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F679" w14:textId="7F6329F7" w:rsidR="00F61ABB" w:rsidRPr="00F61ABB" w:rsidRDefault="00F61ABB" w:rsidP="006A749A">
      <w:pPr>
        <w:tabs>
          <w:tab w:val="left" w:pos="8724"/>
        </w:tabs>
        <w:jc w:val="left"/>
        <w:rPr>
          <w:rFonts w:cstheme="minorHAnsi"/>
          <w:b/>
          <w:color w:val="00B0F0"/>
          <w:sz w:val="24"/>
          <w:szCs w:val="24"/>
        </w:rPr>
      </w:pPr>
      <w:r w:rsidRPr="00F61ABB">
        <w:rPr>
          <w:rFonts w:cstheme="minorHAnsi"/>
          <w:b/>
          <w:color w:val="00B0F0"/>
          <w:sz w:val="24"/>
          <w:szCs w:val="24"/>
        </w:rPr>
        <w:t>Practice Group Support</w:t>
      </w:r>
      <w:r w:rsidRPr="00F61ABB">
        <w:rPr>
          <w:rFonts w:cstheme="minorHAnsi"/>
          <w:b/>
          <w:color w:val="00B0F0"/>
          <w:sz w:val="24"/>
          <w:szCs w:val="24"/>
        </w:rPr>
        <w:br/>
        <w:t xml:space="preserve">Team Assistant </w:t>
      </w:r>
    </w:p>
    <w:p w14:paraId="33778538" w14:textId="650818A9" w:rsidR="006A71C9" w:rsidRPr="00F61ABB" w:rsidRDefault="00A9152F" w:rsidP="006A749A">
      <w:pPr>
        <w:tabs>
          <w:tab w:val="left" w:pos="8724"/>
        </w:tabs>
        <w:jc w:val="left"/>
        <w:rPr>
          <w:rFonts w:cstheme="minorHAnsi"/>
          <w:b/>
          <w:color w:val="00B0F0"/>
        </w:rPr>
      </w:pPr>
      <w:r w:rsidRPr="00F61ABB">
        <w:rPr>
          <w:rFonts w:cstheme="minorHAnsi"/>
          <w:b/>
          <w:color w:val="00B0F0"/>
        </w:rPr>
        <w:tab/>
      </w:r>
    </w:p>
    <w:p w14:paraId="0B3E875B" w14:textId="77777777" w:rsidR="006A71C9" w:rsidRPr="00F61ABB" w:rsidRDefault="006A71C9" w:rsidP="006A71C9">
      <w:pPr>
        <w:jc w:val="left"/>
        <w:rPr>
          <w:rFonts w:cstheme="minorHAnsi"/>
          <w:color w:val="00B0F0"/>
          <w:lang w:val="en"/>
        </w:rPr>
      </w:pPr>
    </w:p>
    <w:p w14:paraId="14FB7234" w14:textId="0C1D4975" w:rsidR="006A71C9" w:rsidRPr="00F61ABB" w:rsidRDefault="006A71C9" w:rsidP="006A749A">
      <w:pPr>
        <w:jc w:val="left"/>
        <w:rPr>
          <w:rFonts w:cstheme="minorHAnsi"/>
          <w:color w:val="00B0F0"/>
          <w:sz w:val="22"/>
          <w:szCs w:val="22"/>
          <w:lang w:val="en"/>
        </w:rPr>
      </w:pPr>
      <w:r w:rsidRPr="00F61ABB">
        <w:rPr>
          <w:rFonts w:cstheme="minorHAnsi"/>
          <w:color w:val="00B0F0"/>
          <w:sz w:val="22"/>
          <w:szCs w:val="22"/>
          <w:lang w:val="en"/>
        </w:rPr>
        <w:t>About Eversheds Sutherland</w:t>
      </w:r>
    </w:p>
    <w:p w14:paraId="5A97D7C2" w14:textId="77777777" w:rsidR="00F61ABB" w:rsidRPr="00F61ABB" w:rsidRDefault="00F61ABB" w:rsidP="006A749A">
      <w:pPr>
        <w:jc w:val="left"/>
        <w:rPr>
          <w:rFonts w:cstheme="minorHAnsi"/>
          <w:color w:val="00B0F0"/>
          <w:lang w:val="en"/>
        </w:rPr>
      </w:pPr>
    </w:p>
    <w:p w14:paraId="100A56A2" w14:textId="08856555" w:rsidR="006A71C9" w:rsidRPr="00F61ABB" w:rsidRDefault="006A71C9" w:rsidP="006A71C9">
      <w:pPr>
        <w:rPr>
          <w:rFonts w:eastAsiaTheme="minorHAnsi" w:cstheme="minorHAnsi"/>
          <w:color w:val="000000" w:themeColor="text1"/>
          <w:lang w:val="en"/>
        </w:rPr>
      </w:pPr>
      <w:r w:rsidRPr="00F61ABB">
        <w:rPr>
          <w:rFonts w:eastAsiaTheme="minorHAnsi" w:cstheme="minorHAnsi"/>
          <w:color w:val="000000" w:themeColor="text1"/>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77AA3BFF" w14:textId="77777777" w:rsidR="006A71C9" w:rsidRPr="00F61ABB" w:rsidRDefault="006A71C9" w:rsidP="006A71C9">
      <w:pPr>
        <w:rPr>
          <w:rFonts w:eastAsiaTheme="minorHAnsi" w:cstheme="minorHAnsi"/>
          <w:lang w:val="en"/>
        </w:rPr>
      </w:pPr>
    </w:p>
    <w:p w14:paraId="58CC99D9" w14:textId="77777777" w:rsidR="006A71C9" w:rsidRPr="00F61ABB" w:rsidRDefault="006A71C9" w:rsidP="006A71C9">
      <w:pPr>
        <w:rPr>
          <w:rFonts w:eastAsiaTheme="minorHAnsi" w:cstheme="minorHAnsi"/>
          <w:lang w:val="en"/>
        </w:rPr>
      </w:pPr>
      <w:r w:rsidRPr="00F61ABB">
        <w:rPr>
          <w:rFonts w:eastAsiaTheme="minorHAnsi" w:cstheme="minorHAnsi"/>
          <w:lang w:val="en"/>
        </w:rPr>
        <w:t xml:space="preserve">As a full service law practice, we act for the public and private sector across the UK, Europe, Middle East, Africa, Asia and the US providing legal advice to clients across the Company Commercial, Employment, </w:t>
      </w:r>
      <w:proofErr w:type="spellStart"/>
      <w:r w:rsidRPr="00F61ABB">
        <w:rPr>
          <w:rFonts w:eastAsiaTheme="minorHAnsi" w:cstheme="minorHAnsi"/>
          <w:lang w:val="en"/>
        </w:rPr>
        <w:t>Labour</w:t>
      </w:r>
      <w:proofErr w:type="spellEnd"/>
      <w:r w:rsidRPr="00F61ABB">
        <w:rPr>
          <w:rFonts w:eastAsiaTheme="minorHAnsi" w:cstheme="minorHAnsi"/>
          <w:lang w:val="en"/>
        </w:rPr>
        <w:t xml:space="preserve"> &amp; Pensions, Litigation and Dispute Management, and Real Estate practices.  </w:t>
      </w:r>
    </w:p>
    <w:p w14:paraId="3C370F8C" w14:textId="77777777" w:rsidR="006A71C9" w:rsidRPr="00F61ABB" w:rsidRDefault="006A71C9" w:rsidP="006A71C9">
      <w:pPr>
        <w:rPr>
          <w:rFonts w:eastAsiaTheme="minorHAnsi" w:cstheme="minorHAnsi"/>
          <w:lang w:val="en"/>
        </w:rPr>
      </w:pPr>
    </w:p>
    <w:p w14:paraId="275C2F0C" w14:textId="77777777" w:rsidR="006A71C9" w:rsidRPr="00F61ABB" w:rsidRDefault="006A71C9" w:rsidP="006A71C9">
      <w:pPr>
        <w:jc w:val="left"/>
        <w:rPr>
          <w:rFonts w:eastAsiaTheme="minorHAnsi" w:cstheme="minorHAnsi"/>
          <w:lang w:val="en"/>
        </w:rPr>
      </w:pPr>
      <w:r w:rsidRPr="00F61ABB">
        <w:rPr>
          <w:rFonts w:eastAsiaTheme="minorHAnsi" w:cstheme="minorHAnsi"/>
          <w:lang w:val="en"/>
        </w:rPr>
        <w:t>With 74 offices across 35 countries worldwide, we have become one of the largest law practices in the world and a great place to work and develop your career.</w:t>
      </w:r>
    </w:p>
    <w:p w14:paraId="1685BA40" w14:textId="77777777" w:rsidR="006A71C9" w:rsidRPr="00F61ABB" w:rsidRDefault="006A71C9" w:rsidP="006A71C9">
      <w:pPr>
        <w:jc w:val="left"/>
        <w:rPr>
          <w:rFonts w:cstheme="minorHAnsi"/>
          <w:color w:val="5BC5F2"/>
          <w:lang w:val="en"/>
        </w:rPr>
      </w:pPr>
    </w:p>
    <w:p w14:paraId="3483FFD3" w14:textId="77777777" w:rsidR="00F61ABB" w:rsidRPr="00F61ABB" w:rsidRDefault="00F61ABB" w:rsidP="00F61ABB">
      <w:pPr>
        <w:jc w:val="left"/>
        <w:rPr>
          <w:color w:val="5BC5F2"/>
          <w:sz w:val="22"/>
          <w:szCs w:val="22"/>
          <w:lang w:val="en"/>
        </w:rPr>
      </w:pPr>
      <w:r w:rsidRPr="00F61ABB">
        <w:rPr>
          <w:color w:val="5BC5F2"/>
          <w:sz w:val="22"/>
          <w:szCs w:val="22"/>
          <w:lang w:val="en"/>
        </w:rPr>
        <w:t xml:space="preserve">Practice Group Support </w:t>
      </w:r>
    </w:p>
    <w:p w14:paraId="46FA1B57" w14:textId="77777777" w:rsidR="00F61ABB" w:rsidRPr="00F61ABB" w:rsidRDefault="00F61ABB" w:rsidP="00F61ABB">
      <w:pPr>
        <w:jc w:val="left"/>
        <w:rPr>
          <w:rFonts w:eastAsiaTheme="minorHAnsi" w:cs="Arial"/>
          <w:lang w:val="en"/>
        </w:rPr>
      </w:pPr>
    </w:p>
    <w:p w14:paraId="03F7C2B5" w14:textId="77777777" w:rsidR="00F61ABB" w:rsidRPr="00F61ABB" w:rsidRDefault="00F61ABB" w:rsidP="00F61ABB">
      <w:pPr>
        <w:rPr>
          <w:rFonts w:eastAsiaTheme="minorHAnsi" w:cs="Arial"/>
        </w:rPr>
      </w:pPr>
      <w:r w:rsidRPr="00F61ABB">
        <w:rPr>
          <w:rFonts w:eastAsiaTheme="minorHAnsi" w:cs="Arial"/>
        </w:rPr>
        <w:t>As one of the largest full service global law practices, our support team play a fundamental role in delivering a professional client service for both our UK and international offices. Adding value and supporting our stakeholders is the key to the success of our teams. If you thrive on being challenged and enjoy working in a highly motivated team, have a can-do approach with good communication skills, we look forward to meeting you.</w:t>
      </w:r>
    </w:p>
    <w:p w14:paraId="52F55505" w14:textId="77777777" w:rsidR="00F61ABB" w:rsidRPr="00F61ABB" w:rsidRDefault="00F61ABB" w:rsidP="00F61ABB">
      <w:pPr>
        <w:jc w:val="left"/>
        <w:rPr>
          <w:color w:val="5BC5F2"/>
          <w:lang w:val="en"/>
        </w:rPr>
      </w:pPr>
    </w:p>
    <w:p w14:paraId="389C9312" w14:textId="20144487" w:rsidR="00F61ABB" w:rsidRPr="00F61ABB" w:rsidRDefault="00F61ABB" w:rsidP="00F61ABB">
      <w:pPr>
        <w:rPr>
          <w:rFonts w:cs="MuseoSans-300"/>
          <w:lang w:eastAsia="zh-CN"/>
        </w:rPr>
      </w:pPr>
      <w:r w:rsidRPr="00F61ABB">
        <w:rPr>
          <w:rFonts w:cs="MuseoSans-300"/>
          <w:lang w:eastAsia="zh-CN"/>
        </w:rPr>
        <w:t>We believe people develop through learning and are transforming our approach to learning and performance</w:t>
      </w:r>
      <w:r>
        <w:rPr>
          <w:rFonts w:cs="MuseoSans-300"/>
          <w:lang w:eastAsia="zh-CN"/>
        </w:rPr>
        <w:t xml:space="preserve"> </w:t>
      </w:r>
      <w:r w:rsidRPr="00F61ABB">
        <w:rPr>
          <w:rFonts w:cs="MuseoSans-300"/>
          <w:lang w:eastAsia="zh-CN"/>
        </w:rPr>
        <w:t>through our feedback and development culture and an innovative approach to professional development for</w:t>
      </w:r>
      <w:r>
        <w:rPr>
          <w:rFonts w:cs="MuseoSans-300"/>
          <w:lang w:eastAsia="zh-CN"/>
        </w:rPr>
        <w:t xml:space="preserve"> </w:t>
      </w:r>
      <w:r w:rsidRPr="00F61ABB">
        <w:rPr>
          <w:rFonts w:cs="MuseoSans-300"/>
          <w:lang w:eastAsia="zh-CN"/>
        </w:rPr>
        <w:t>all of our people. This underpins our high performance culture so that our people feel managed, supported</w:t>
      </w:r>
      <w:r>
        <w:rPr>
          <w:rFonts w:cs="MuseoSans-300"/>
          <w:lang w:eastAsia="zh-CN"/>
        </w:rPr>
        <w:t xml:space="preserve"> </w:t>
      </w:r>
      <w:r w:rsidRPr="00F61ABB">
        <w:rPr>
          <w:rFonts w:cs="MuseoSans-300"/>
          <w:lang w:eastAsia="zh-CN"/>
        </w:rPr>
        <w:t>and developed continuously and as part of their everyday work. Our comprehensive learning programmes</w:t>
      </w:r>
      <w:r>
        <w:rPr>
          <w:rFonts w:cs="MuseoSans-300"/>
          <w:lang w:eastAsia="zh-CN"/>
        </w:rPr>
        <w:t xml:space="preserve"> </w:t>
      </w:r>
      <w:r w:rsidRPr="00F61ABB">
        <w:rPr>
          <w:rFonts w:cs="MuseoSans-300"/>
          <w:lang w:eastAsia="zh-CN"/>
        </w:rPr>
        <w:t>are delivered globally using a blended learning approach, which combines technical and business skills as</w:t>
      </w:r>
      <w:r>
        <w:rPr>
          <w:rFonts w:cs="MuseoSans-300"/>
          <w:lang w:eastAsia="zh-CN"/>
        </w:rPr>
        <w:t xml:space="preserve"> </w:t>
      </w:r>
      <w:r w:rsidRPr="00F61ABB">
        <w:rPr>
          <w:rFonts w:cs="MuseoSans-300"/>
          <w:lang w:eastAsia="zh-CN"/>
        </w:rPr>
        <w:t>well as talent development.</w:t>
      </w:r>
    </w:p>
    <w:p w14:paraId="69C2F83F" w14:textId="77777777" w:rsidR="00F61ABB" w:rsidRPr="00F61ABB" w:rsidRDefault="00F61ABB" w:rsidP="00F61ABB">
      <w:pPr>
        <w:jc w:val="left"/>
        <w:rPr>
          <w:color w:val="5BC5F2"/>
          <w:lang w:val="en"/>
        </w:rPr>
      </w:pPr>
    </w:p>
    <w:p w14:paraId="77BA7980" w14:textId="77777777" w:rsidR="00F61ABB" w:rsidRPr="00F61ABB" w:rsidRDefault="00F61ABB" w:rsidP="00F61ABB">
      <w:pPr>
        <w:jc w:val="left"/>
        <w:rPr>
          <w:color w:val="5BC5F2"/>
          <w:sz w:val="22"/>
          <w:szCs w:val="22"/>
          <w:lang w:val="en"/>
        </w:rPr>
      </w:pPr>
      <w:r w:rsidRPr="00F61ABB">
        <w:rPr>
          <w:color w:val="5BC5F2"/>
          <w:sz w:val="22"/>
          <w:szCs w:val="22"/>
          <w:lang w:val="en"/>
        </w:rPr>
        <w:t xml:space="preserve">The Role </w:t>
      </w:r>
    </w:p>
    <w:p w14:paraId="47D423ED" w14:textId="77777777" w:rsidR="00F61ABB" w:rsidRPr="00F61ABB" w:rsidRDefault="00F61ABB" w:rsidP="00F61ABB">
      <w:pPr>
        <w:jc w:val="left"/>
        <w:rPr>
          <w:lang w:val="en"/>
        </w:rPr>
      </w:pPr>
    </w:p>
    <w:p w14:paraId="307321D3" w14:textId="77777777" w:rsidR="00F61ABB" w:rsidRPr="00F61ABB" w:rsidRDefault="00F61ABB" w:rsidP="00F61ABB">
      <w:pPr>
        <w:rPr>
          <w:lang w:val="en"/>
        </w:rPr>
      </w:pPr>
      <w:r w:rsidRPr="00F61ABB">
        <w:rPr>
          <w:lang w:val="en"/>
        </w:rPr>
        <w:t xml:space="preserve">The role of Team Assistant is to provide core support within Practice Group Support and across the business. </w:t>
      </w:r>
    </w:p>
    <w:p w14:paraId="4BE5769D" w14:textId="77777777" w:rsidR="00F61ABB" w:rsidRPr="00F61ABB" w:rsidRDefault="00F61ABB" w:rsidP="00F61ABB">
      <w:pPr>
        <w:rPr>
          <w:lang w:val="en"/>
        </w:rPr>
      </w:pPr>
    </w:p>
    <w:p w14:paraId="3D045282" w14:textId="3B99D936" w:rsidR="00F61ABB" w:rsidRPr="00F61ABB" w:rsidRDefault="00F61ABB" w:rsidP="00F61ABB">
      <w:pPr>
        <w:jc w:val="left"/>
        <w:rPr>
          <w:lang w:val="en"/>
        </w:rPr>
      </w:pPr>
      <w:r w:rsidRPr="00F61ABB">
        <w:rPr>
          <w:lang w:val="en"/>
        </w:rPr>
        <w:t>Our Team Assistants are responsible for a varied range of tasks, providing first class client service and undertaking a full range of transactional tasks and activities, supporting</w:t>
      </w:r>
      <w:r>
        <w:rPr>
          <w:lang w:val="en"/>
        </w:rPr>
        <w:t xml:space="preserve"> </w:t>
      </w:r>
      <w:r w:rsidRPr="00F61ABB">
        <w:rPr>
          <w:lang w:val="en"/>
        </w:rPr>
        <w:t xml:space="preserve">stakeholders from across the business. Within this role you will have the opportunity to network with a variety of internal teams and external </w:t>
      </w:r>
      <w:proofErr w:type="spellStart"/>
      <w:r w:rsidRPr="00F61ABB">
        <w:rPr>
          <w:lang w:val="en"/>
        </w:rPr>
        <w:t>organisations</w:t>
      </w:r>
      <w:proofErr w:type="spellEnd"/>
      <w:r w:rsidRPr="00F61ABB">
        <w:rPr>
          <w:lang w:val="en"/>
        </w:rPr>
        <w:t>, enhancing your skills, knowledge and expertise. We offer a wide range of training and development opportunities, a variety of technical training and soft skills courses, and are committed to a culture of continuous feedback.</w:t>
      </w:r>
    </w:p>
    <w:p w14:paraId="69DE0729" w14:textId="77777777" w:rsidR="00F61ABB" w:rsidRPr="00F61ABB" w:rsidRDefault="00F61ABB" w:rsidP="00F61ABB">
      <w:pPr>
        <w:jc w:val="left"/>
        <w:rPr>
          <w:lang w:val="en"/>
        </w:rPr>
      </w:pPr>
    </w:p>
    <w:p w14:paraId="05C5AA1B" w14:textId="77777777" w:rsidR="00F61ABB" w:rsidRPr="00F61ABB" w:rsidRDefault="00F61ABB" w:rsidP="00F61ABB">
      <w:pPr>
        <w:jc w:val="left"/>
        <w:rPr>
          <w:color w:val="5BC5F2"/>
          <w:lang w:val="en"/>
        </w:rPr>
      </w:pPr>
    </w:p>
    <w:p w14:paraId="0B1B8B1A" w14:textId="77777777" w:rsidR="00F61ABB" w:rsidRPr="00F61ABB" w:rsidRDefault="00F61ABB" w:rsidP="00F61ABB">
      <w:pPr>
        <w:jc w:val="left"/>
        <w:rPr>
          <w:color w:val="5BC5F2"/>
          <w:lang w:val="en"/>
        </w:rPr>
      </w:pPr>
    </w:p>
    <w:p w14:paraId="3AB42E40" w14:textId="77777777" w:rsidR="00F61ABB" w:rsidRPr="00F61ABB" w:rsidRDefault="00F61ABB" w:rsidP="00F61ABB">
      <w:pPr>
        <w:jc w:val="left"/>
        <w:rPr>
          <w:color w:val="5BC5F2"/>
          <w:lang w:val="en"/>
        </w:rPr>
      </w:pPr>
    </w:p>
    <w:p w14:paraId="2D5F23DE" w14:textId="77777777" w:rsidR="00F61ABB" w:rsidRPr="00F61ABB" w:rsidRDefault="00F61ABB" w:rsidP="00F61ABB">
      <w:pPr>
        <w:jc w:val="left"/>
        <w:rPr>
          <w:color w:val="5BC5F2"/>
          <w:lang w:val="en"/>
        </w:rPr>
      </w:pPr>
    </w:p>
    <w:p w14:paraId="35EFD497" w14:textId="77777777" w:rsidR="00F61ABB" w:rsidRPr="00F61ABB" w:rsidRDefault="00F61ABB" w:rsidP="00F61ABB">
      <w:pPr>
        <w:jc w:val="left"/>
        <w:rPr>
          <w:color w:val="5BC5F2"/>
          <w:lang w:val="en"/>
        </w:rPr>
      </w:pPr>
    </w:p>
    <w:p w14:paraId="577A316A" w14:textId="77777777" w:rsidR="00F61ABB" w:rsidRDefault="00F61ABB" w:rsidP="00F61ABB">
      <w:pPr>
        <w:jc w:val="left"/>
        <w:rPr>
          <w:color w:val="5BC5F2"/>
          <w:lang w:val="en"/>
        </w:rPr>
      </w:pPr>
    </w:p>
    <w:p w14:paraId="2D08A793" w14:textId="77777777" w:rsidR="00F61ABB" w:rsidRDefault="00F61ABB" w:rsidP="00F61ABB">
      <w:pPr>
        <w:jc w:val="left"/>
        <w:rPr>
          <w:color w:val="5BC5F2"/>
          <w:lang w:val="en"/>
        </w:rPr>
      </w:pPr>
    </w:p>
    <w:p w14:paraId="793B9ADA" w14:textId="77777777" w:rsidR="00F61ABB" w:rsidRDefault="00F61ABB" w:rsidP="00F61ABB">
      <w:pPr>
        <w:jc w:val="left"/>
        <w:rPr>
          <w:color w:val="5BC5F2"/>
          <w:lang w:val="en"/>
        </w:rPr>
      </w:pPr>
    </w:p>
    <w:p w14:paraId="574B728B" w14:textId="77777777" w:rsidR="00F61ABB" w:rsidRDefault="00F61ABB" w:rsidP="00F61ABB">
      <w:pPr>
        <w:jc w:val="left"/>
        <w:rPr>
          <w:color w:val="5BC5F2"/>
          <w:lang w:val="en"/>
        </w:rPr>
      </w:pPr>
    </w:p>
    <w:p w14:paraId="43F7913D" w14:textId="77777777" w:rsidR="00F61ABB" w:rsidRDefault="00F61ABB" w:rsidP="00F61ABB">
      <w:pPr>
        <w:jc w:val="left"/>
        <w:rPr>
          <w:color w:val="5BC5F2"/>
          <w:lang w:val="en"/>
        </w:rPr>
      </w:pPr>
    </w:p>
    <w:p w14:paraId="082BF0AD" w14:textId="77777777" w:rsidR="00F61ABB" w:rsidRDefault="00F61ABB" w:rsidP="00F61ABB">
      <w:pPr>
        <w:jc w:val="left"/>
        <w:rPr>
          <w:color w:val="5BC5F2"/>
          <w:lang w:val="en"/>
        </w:rPr>
      </w:pPr>
    </w:p>
    <w:p w14:paraId="1E7F929A" w14:textId="77777777" w:rsidR="00F61ABB" w:rsidRDefault="00F61ABB" w:rsidP="00F61ABB">
      <w:pPr>
        <w:jc w:val="left"/>
        <w:rPr>
          <w:color w:val="5BC5F2"/>
          <w:lang w:val="en"/>
        </w:rPr>
      </w:pPr>
    </w:p>
    <w:p w14:paraId="593D4401" w14:textId="77777777" w:rsidR="00F61ABB" w:rsidRDefault="00F61ABB" w:rsidP="00F61ABB">
      <w:pPr>
        <w:jc w:val="left"/>
        <w:rPr>
          <w:color w:val="5BC5F2"/>
          <w:lang w:val="en"/>
        </w:rPr>
      </w:pPr>
    </w:p>
    <w:p w14:paraId="662A3467" w14:textId="77777777" w:rsidR="00F61ABB" w:rsidRDefault="00F61ABB" w:rsidP="00F61ABB">
      <w:pPr>
        <w:jc w:val="left"/>
        <w:rPr>
          <w:color w:val="5BC5F2"/>
          <w:lang w:val="en"/>
        </w:rPr>
      </w:pPr>
    </w:p>
    <w:p w14:paraId="57D8D3AD" w14:textId="77777777" w:rsidR="00F61ABB" w:rsidRDefault="00F61ABB" w:rsidP="00F61ABB">
      <w:pPr>
        <w:jc w:val="left"/>
        <w:rPr>
          <w:color w:val="5BC5F2"/>
          <w:lang w:val="en"/>
        </w:rPr>
      </w:pPr>
    </w:p>
    <w:p w14:paraId="4CBB6FA2" w14:textId="7C294F6C" w:rsidR="00F61ABB" w:rsidRPr="00F61ABB" w:rsidRDefault="00F61ABB" w:rsidP="00F61ABB">
      <w:pPr>
        <w:jc w:val="left"/>
        <w:rPr>
          <w:color w:val="5BC5F2"/>
          <w:sz w:val="22"/>
          <w:szCs w:val="22"/>
          <w:lang w:val="en"/>
        </w:rPr>
      </w:pPr>
      <w:r w:rsidRPr="00F61ABB">
        <w:rPr>
          <w:color w:val="5BC5F2"/>
          <w:sz w:val="22"/>
          <w:szCs w:val="22"/>
          <w:lang w:val="en"/>
        </w:rPr>
        <w:t>Key Responsibilities</w:t>
      </w:r>
    </w:p>
    <w:p w14:paraId="4DB67E54" w14:textId="77777777" w:rsidR="00F61ABB" w:rsidRPr="00F61ABB" w:rsidRDefault="00F61ABB" w:rsidP="00F61ABB">
      <w:pPr>
        <w:jc w:val="left"/>
        <w:rPr>
          <w:lang w:val="en"/>
        </w:rPr>
      </w:pPr>
    </w:p>
    <w:tbl>
      <w:tblPr>
        <w:tblW w:w="4633" w:type="pct"/>
        <w:tblInd w:w="667" w:type="dxa"/>
        <w:tblLook w:val="04A0" w:firstRow="1" w:lastRow="0" w:firstColumn="1" w:lastColumn="0" w:noHBand="0" w:noVBand="1"/>
      </w:tblPr>
      <w:tblGrid>
        <w:gridCol w:w="4466"/>
        <w:gridCol w:w="4571"/>
      </w:tblGrid>
      <w:tr w:rsidR="00F61ABB" w:rsidRPr="00F61ABB" w14:paraId="67949B23" w14:textId="77777777" w:rsidTr="001D2FB1">
        <w:trPr>
          <w:trHeight w:val="3860"/>
        </w:trPr>
        <w:tc>
          <w:tcPr>
            <w:tcW w:w="2471" w:type="pct"/>
            <w:tcBorders>
              <w:right w:val="single" w:sz="4" w:space="0" w:color="D0D0CE"/>
            </w:tcBorders>
          </w:tcPr>
          <w:p w14:paraId="6D194C9B" w14:textId="77777777" w:rsidR="00F61ABB" w:rsidRPr="00F61ABB" w:rsidRDefault="00F61ABB" w:rsidP="001D2FB1">
            <w:pPr>
              <w:pStyle w:val="Bullet"/>
              <w:rPr>
                <w:sz w:val="20"/>
                <w:szCs w:val="20"/>
              </w:rPr>
            </w:pPr>
            <w:r w:rsidRPr="00F61ABB">
              <w:rPr>
                <w:sz w:val="20"/>
                <w:szCs w:val="20"/>
              </w:rPr>
              <w:t>File opening and closing</w:t>
            </w:r>
          </w:p>
          <w:p w14:paraId="7E9CCC51" w14:textId="77777777" w:rsidR="00F61ABB" w:rsidRPr="00F61ABB" w:rsidRDefault="00F61ABB" w:rsidP="001D2FB1">
            <w:pPr>
              <w:pStyle w:val="Bullet"/>
              <w:rPr>
                <w:sz w:val="20"/>
                <w:szCs w:val="20"/>
              </w:rPr>
            </w:pPr>
            <w:r w:rsidRPr="00F61ABB">
              <w:rPr>
                <w:sz w:val="20"/>
                <w:szCs w:val="20"/>
              </w:rPr>
              <w:t>Archiving and deeds scheduling</w:t>
            </w:r>
          </w:p>
          <w:p w14:paraId="605742EC" w14:textId="77777777" w:rsidR="00F61ABB" w:rsidRPr="00F61ABB" w:rsidRDefault="00F61ABB" w:rsidP="001D2FB1">
            <w:pPr>
              <w:pStyle w:val="Bullet"/>
              <w:rPr>
                <w:sz w:val="20"/>
                <w:szCs w:val="20"/>
              </w:rPr>
            </w:pPr>
            <w:r w:rsidRPr="00F61ABB">
              <w:rPr>
                <w:sz w:val="20"/>
                <w:szCs w:val="20"/>
              </w:rPr>
              <w:t>Photocopying, printing and scanning</w:t>
            </w:r>
          </w:p>
          <w:p w14:paraId="0EAF4F8C" w14:textId="77777777" w:rsidR="00F61ABB" w:rsidRPr="00F61ABB" w:rsidRDefault="00F61ABB" w:rsidP="001D2FB1">
            <w:pPr>
              <w:pStyle w:val="Bullet"/>
              <w:rPr>
                <w:sz w:val="20"/>
                <w:szCs w:val="20"/>
              </w:rPr>
            </w:pPr>
            <w:r w:rsidRPr="00F61ABB">
              <w:rPr>
                <w:sz w:val="20"/>
                <w:szCs w:val="20"/>
              </w:rPr>
              <w:t>Hard copy filing</w:t>
            </w:r>
          </w:p>
          <w:p w14:paraId="768B7257" w14:textId="77777777" w:rsidR="00F61ABB" w:rsidRPr="00F61ABB" w:rsidRDefault="00F61ABB" w:rsidP="001D2FB1">
            <w:pPr>
              <w:pStyle w:val="Bullet"/>
              <w:rPr>
                <w:sz w:val="20"/>
                <w:szCs w:val="20"/>
              </w:rPr>
            </w:pPr>
            <w:r w:rsidRPr="00F61ABB">
              <w:rPr>
                <w:sz w:val="20"/>
                <w:szCs w:val="20"/>
              </w:rPr>
              <w:t>Reorganising filing cabinets</w:t>
            </w:r>
          </w:p>
          <w:p w14:paraId="5EAE748E" w14:textId="77777777" w:rsidR="00F61ABB" w:rsidRPr="00F61ABB" w:rsidRDefault="00F61ABB" w:rsidP="001D2FB1">
            <w:pPr>
              <w:pStyle w:val="Bullet"/>
              <w:rPr>
                <w:sz w:val="20"/>
                <w:szCs w:val="20"/>
              </w:rPr>
            </w:pPr>
            <w:r w:rsidRPr="00F61ABB">
              <w:rPr>
                <w:sz w:val="20"/>
                <w:szCs w:val="20"/>
              </w:rPr>
              <w:t>Completing Finance forms, including expenses</w:t>
            </w:r>
          </w:p>
          <w:p w14:paraId="65BA5CA7" w14:textId="77777777" w:rsidR="00F61ABB" w:rsidRPr="00F61ABB" w:rsidRDefault="00F61ABB" w:rsidP="001D2FB1">
            <w:pPr>
              <w:pStyle w:val="Bullet"/>
              <w:rPr>
                <w:sz w:val="20"/>
                <w:szCs w:val="20"/>
              </w:rPr>
            </w:pPr>
            <w:r w:rsidRPr="00F61ABB">
              <w:rPr>
                <w:sz w:val="20"/>
                <w:szCs w:val="20"/>
              </w:rPr>
              <w:t>Stationery representative</w:t>
            </w:r>
          </w:p>
          <w:p w14:paraId="3981502E" w14:textId="77777777" w:rsidR="00F61ABB" w:rsidRPr="00F61ABB" w:rsidRDefault="00F61ABB" w:rsidP="001D2FB1">
            <w:pPr>
              <w:pStyle w:val="Bullet"/>
              <w:rPr>
                <w:sz w:val="20"/>
                <w:szCs w:val="20"/>
              </w:rPr>
            </w:pPr>
            <w:r w:rsidRPr="00F61ABB">
              <w:rPr>
                <w:sz w:val="20"/>
                <w:szCs w:val="20"/>
              </w:rPr>
              <w:t>Travel research and booking, including flights, accommodation and taxis</w:t>
            </w:r>
          </w:p>
          <w:p w14:paraId="30EDC290" w14:textId="77777777" w:rsidR="00F61ABB" w:rsidRPr="00F61ABB" w:rsidRDefault="00F61ABB" w:rsidP="001D2FB1">
            <w:pPr>
              <w:pStyle w:val="Bullet"/>
              <w:rPr>
                <w:sz w:val="20"/>
                <w:szCs w:val="20"/>
              </w:rPr>
            </w:pPr>
            <w:r w:rsidRPr="00F61ABB">
              <w:rPr>
                <w:sz w:val="20"/>
                <w:szCs w:val="20"/>
              </w:rPr>
              <w:t>Delivering and collecting time sensitive work from the Reprographics Team, including quality check controls</w:t>
            </w:r>
          </w:p>
          <w:p w14:paraId="2C4DDD97" w14:textId="77777777" w:rsidR="00F61ABB" w:rsidRPr="00F61ABB" w:rsidRDefault="00F61ABB" w:rsidP="001D2FB1">
            <w:pPr>
              <w:pStyle w:val="Bullet"/>
              <w:rPr>
                <w:sz w:val="20"/>
                <w:szCs w:val="20"/>
              </w:rPr>
            </w:pPr>
            <w:r w:rsidRPr="00F61ABB">
              <w:rPr>
                <w:sz w:val="20"/>
                <w:szCs w:val="20"/>
              </w:rPr>
              <w:t>IT equipment fault reporting</w:t>
            </w:r>
          </w:p>
          <w:p w14:paraId="423AA413" w14:textId="77777777" w:rsidR="00F61ABB" w:rsidRPr="00F61ABB" w:rsidRDefault="00F61ABB" w:rsidP="001D2FB1">
            <w:pPr>
              <w:pStyle w:val="Bullet"/>
              <w:rPr>
                <w:sz w:val="20"/>
                <w:szCs w:val="20"/>
              </w:rPr>
            </w:pPr>
            <w:r w:rsidRPr="00F61ABB">
              <w:rPr>
                <w:sz w:val="20"/>
                <w:szCs w:val="20"/>
              </w:rPr>
              <w:t>File and bundle preparation, including indexing and bible creation</w:t>
            </w:r>
          </w:p>
          <w:p w14:paraId="5EB54BE9" w14:textId="77777777" w:rsidR="00F61ABB" w:rsidRPr="00F61ABB" w:rsidRDefault="00F61ABB" w:rsidP="001D2FB1">
            <w:pPr>
              <w:pStyle w:val="Bullet"/>
              <w:rPr>
                <w:sz w:val="20"/>
                <w:szCs w:val="20"/>
              </w:rPr>
            </w:pPr>
            <w:r w:rsidRPr="00F61ABB">
              <w:rPr>
                <w:sz w:val="20"/>
                <w:szCs w:val="20"/>
              </w:rPr>
              <w:t>Dealing with post including special deliveries</w:t>
            </w:r>
          </w:p>
          <w:p w14:paraId="6C2E0FC5" w14:textId="77777777" w:rsidR="00F61ABB" w:rsidRPr="00F61ABB" w:rsidRDefault="00F61ABB" w:rsidP="001D2FB1">
            <w:pPr>
              <w:pStyle w:val="Bullet"/>
              <w:rPr>
                <w:sz w:val="20"/>
                <w:szCs w:val="20"/>
              </w:rPr>
            </w:pPr>
            <w:r w:rsidRPr="00F61ABB">
              <w:rPr>
                <w:sz w:val="20"/>
                <w:szCs w:val="20"/>
              </w:rPr>
              <w:t>Name badge creation</w:t>
            </w:r>
          </w:p>
          <w:p w14:paraId="3E1FE882" w14:textId="77777777" w:rsidR="00F61ABB" w:rsidRPr="00F61ABB" w:rsidRDefault="00F61ABB" w:rsidP="001D2FB1">
            <w:pPr>
              <w:pStyle w:val="Bullet"/>
              <w:rPr>
                <w:sz w:val="20"/>
                <w:szCs w:val="20"/>
              </w:rPr>
            </w:pPr>
            <w:r w:rsidRPr="00F61ABB">
              <w:rPr>
                <w:sz w:val="20"/>
                <w:szCs w:val="20"/>
              </w:rPr>
              <w:t>Book meeting rooms, catering and equipment</w:t>
            </w:r>
          </w:p>
        </w:tc>
        <w:tc>
          <w:tcPr>
            <w:tcW w:w="2529" w:type="pct"/>
            <w:tcBorders>
              <w:left w:val="single" w:sz="4" w:space="0" w:color="D0D0CE"/>
            </w:tcBorders>
          </w:tcPr>
          <w:p w14:paraId="6927AB73" w14:textId="77777777" w:rsidR="00F61ABB" w:rsidRPr="00F61ABB" w:rsidRDefault="00F61ABB" w:rsidP="001D2FB1">
            <w:pPr>
              <w:pStyle w:val="Bullet"/>
              <w:rPr>
                <w:sz w:val="20"/>
                <w:szCs w:val="20"/>
              </w:rPr>
            </w:pPr>
            <w:r w:rsidRPr="00F61ABB">
              <w:rPr>
                <w:sz w:val="20"/>
                <w:szCs w:val="20"/>
              </w:rPr>
              <w:t xml:space="preserve">Arranging couriers and delivering files/documents to court and clients </w:t>
            </w:r>
          </w:p>
          <w:p w14:paraId="31E94E05" w14:textId="77777777" w:rsidR="00F61ABB" w:rsidRPr="00F61ABB" w:rsidRDefault="00F61ABB" w:rsidP="001D2FB1">
            <w:pPr>
              <w:pStyle w:val="Bullet"/>
              <w:rPr>
                <w:sz w:val="20"/>
                <w:szCs w:val="20"/>
              </w:rPr>
            </w:pPr>
            <w:r w:rsidRPr="00F61ABB">
              <w:rPr>
                <w:sz w:val="20"/>
                <w:szCs w:val="20"/>
              </w:rPr>
              <w:t>Maintaining Team sheets (i.e. capacity)</w:t>
            </w:r>
          </w:p>
          <w:p w14:paraId="5E62D73A" w14:textId="77777777" w:rsidR="00F61ABB" w:rsidRPr="00F61ABB" w:rsidRDefault="00F61ABB" w:rsidP="001D2FB1">
            <w:pPr>
              <w:pStyle w:val="Bullet"/>
              <w:rPr>
                <w:sz w:val="20"/>
                <w:szCs w:val="20"/>
              </w:rPr>
            </w:pPr>
            <w:r w:rsidRPr="00F61ABB">
              <w:rPr>
                <w:sz w:val="20"/>
                <w:szCs w:val="20"/>
              </w:rPr>
              <w:t>Maintaining client contacts on Share Database (including adding and amending)</w:t>
            </w:r>
          </w:p>
          <w:p w14:paraId="10E7BBDE" w14:textId="77777777" w:rsidR="00F61ABB" w:rsidRPr="00F61ABB" w:rsidRDefault="00F61ABB" w:rsidP="001D2FB1">
            <w:pPr>
              <w:pStyle w:val="Bullet"/>
              <w:rPr>
                <w:sz w:val="20"/>
                <w:szCs w:val="20"/>
              </w:rPr>
            </w:pPr>
            <w:r w:rsidRPr="00F61ABB">
              <w:rPr>
                <w:sz w:val="20"/>
                <w:szCs w:val="20"/>
              </w:rPr>
              <w:t>Marketing tasks to include, meet and greeting clients, preparing delegate materials, etc.</w:t>
            </w:r>
          </w:p>
          <w:p w14:paraId="251EE76D" w14:textId="77777777" w:rsidR="00F61ABB" w:rsidRPr="00F61ABB" w:rsidRDefault="00F61ABB" w:rsidP="001D2FB1">
            <w:pPr>
              <w:pStyle w:val="Bullet"/>
              <w:rPr>
                <w:sz w:val="20"/>
                <w:szCs w:val="20"/>
              </w:rPr>
            </w:pPr>
            <w:r w:rsidRPr="00F61ABB">
              <w:rPr>
                <w:sz w:val="20"/>
                <w:szCs w:val="20"/>
              </w:rPr>
              <w:t>Providing ad hoc secretarial cover in times of low resource, to include audio and manuscript typing, Excel and Powerpoint.</w:t>
            </w:r>
          </w:p>
          <w:p w14:paraId="2DA107C8" w14:textId="77777777" w:rsidR="00F61ABB" w:rsidRPr="00F61ABB" w:rsidRDefault="00F61ABB" w:rsidP="001D2FB1">
            <w:pPr>
              <w:pStyle w:val="Bullet"/>
              <w:rPr>
                <w:sz w:val="20"/>
                <w:szCs w:val="20"/>
              </w:rPr>
            </w:pPr>
            <w:r w:rsidRPr="00F61ABB">
              <w:rPr>
                <w:sz w:val="20"/>
                <w:szCs w:val="20"/>
              </w:rPr>
              <w:t>Other ad hoc support as required</w:t>
            </w:r>
          </w:p>
          <w:p w14:paraId="15B44C90" w14:textId="77777777" w:rsidR="00F61ABB" w:rsidRPr="00F61ABB" w:rsidRDefault="00F61ABB" w:rsidP="001D2FB1">
            <w:pPr>
              <w:pStyle w:val="Bullet"/>
              <w:rPr>
                <w:sz w:val="20"/>
                <w:szCs w:val="20"/>
              </w:rPr>
            </w:pPr>
            <w:r w:rsidRPr="00F61ABB">
              <w:rPr>
                <w:sz w:val="20"/>
                <w:szCs w:val="20"/>
              </w:rPr>
              <w:t xml:space="preserve">Manage workload efficiently and effectively </w:t>
            </w:r>
          </w:p>
          <w:p w14:paraId="40EA0009" w14:textId="77777777" w:rsidR="00F61ABB" w:rsidRPr="00F61ABB" w:rsidRDefault="00F61ABB" w:rsidP="001D2FB1">
            <w:pPr>
              <w:pStyle w:val="Bullet"/>
              <w:rPr>
                <w:sz w:val="20"/>
                <w:szCs w:val="20"/>
              </w:rPr>
            </w:pPr>
            <w:r w:rsidRPr="00F61ABB">
              <w:rPr>
                <w:sz w:val="20"/>
                <w:szCs w:val="20"/>
              </w:rPr>
              <w:t>Communicate with stakeholders to ensure expectation and delivery parameters are met</w:t>
            </w:r>
          </w:p>
          <w:p w14:paraId="6C103D4C" w14:textId="77777777" w:rsidR="00F61ABB" w:rsidRPr="00F61ABB" w:rsidRDefault="00F61ABB" w:rsidP="001D2FB1">
            <w:pPr>
              <w:pStyle w:val="Bullet"/>
              <w:rPr>
                <w:sz w:val="20"/>
                <w:szCs w:val="20"/>
              </w:rPr>
            </w:pPr>
            <w:r w:rsidRPr="00F61ABB">
              <w:rPr>
                <w:sz w:val="20"/>
                <w:szCs w:val="20"/>
              </w:rPr>
              <w:t>Continuously seek opportunities to embrace technologies which improve our ways of working and that drive efficiencies in day to day activities</w:t>
            </w:r>
          </w:p>
          <w:p w14:paraId="460C7941" w14:textId="77777777" w:rsidR="00F61ABB" w:rsidRPr="00F61ABB" w:rsidRDefault="00F61ABB" w:rsidP="001D2FB1">
            <w:pPr>
              <w:pStyle w:val="Bullet"/>
              <w:rPr>
                <w:sz w:val="20"/>
                <w:szCs w:val="20"/>
              </w:rPr>
            </w:pPr>
            <w:r w:rsidRPr="00F61ABB">
              <w:rPr>
                <w:sz w:val="20"/>
                <w:szCs w:val="20"/>
              </w:rPr>
              <w:t xml:space="preserve">Demonstrate client service excellence by being responsive to all requests, effectively utilising all communication channels available </w:t>
            </w:r>
          </w:p>
        </w:tc>
      </w:tr>
    </w:tbl>
    <w:p w14:paraId="4B107677" w14:textId="77777777" w:rsidR="00F61ABB" w:rsidRPr="00F61ABB" w:rsidRDefault="00F61ABB" w:rsidP="00F61ABB">
      <w:pPr>
        <w:jc w:val="left"/>
        <w:rPr>
          <w:lang w:val="en"/>
        </w:rPr>
      </w:pPr>
    </w:p>
    <w:p w14:paraId="519D8A85" w14:textId="77777777" w:rsidR="00F61ABB" w:rsidRPr="00F61ABB" w:rsidRDefault="00F61ABB" w:rsidP="00F61ABB">
      <w:pPr>
        <w:pStyle w:val="paragraph"/>
        <w:spacing w:before="0" w:beforeAutospacing="0" w:after="0" w:afterAutospacing="0"/>
        <w:textAlignment w:val="baseline"/>
        <w:rPr>
          <w:rFonts w:ascii="Verdana" w:hAnsi="Verdana" w:cs="Segoe UI"/>
          <w:sz w:val="22"/>
          <w:szCs w:val="22"/>
        </w:rPr>
      </w:pPr>
      <w:r w:rsidRPr="00F61ABB">
        <w:rPr>
          <w:rStyle w:val="normaltextrun"/>
          <w:rFonts w:ascii="Verdana" w:hAnsi="Verdana" w:cs="Segoe UI"/>
          <w:color w:val="5BC5F2"/>
          <w:sz w:val="22"/>
          <w:szCs w:val="22"/>
          <w:lang w:val="en"/>
        </w:rPr>
        <w:t>Skills and Experience</w:t>
      </w:r>
      <w:r w:rsidRPr="00F61ABB">
        <w:rPr>
          <w:rStyle w:val="eop"/>
          <w:rFonts w:ascii="Verdana" w:hAnsi="Verdana" w:cs="Segoe UI"/>
          <w:color w:val="5BC5F2"/>
          <w:sz w:val="22"/>
          <w:szCs w:val="22"/>
        </w:rPr>
        <w:t> </w:t>
      </w:r>
    </w:p>
    <w:p w14:paraId="23D8019C" w14:textId="77777777" w:rsidR="00F61ABB" w:rsidRPr="00F61ABB" w:rsidRDefault="00F61ABB" w:rsidP="00F61ABB">
      <w:pPr>
        <w:pStyle w:val="paragraph"/>
        <w:spacing w:before="0" w:beforeAutospacing="0" w:after="0" w:afterAutospacing="0"/>
        <w:textAlignment w:val="baseline"/>
        <w:rPr>
          <w:rFonts w:ascii="Verdana" w:hAnsi="Verdana" w:cs="Segoe UI"/>
          <w:sz w:val="20"/>
          <w:szCs w:val="20"/>
        </w:rPr>
      </w:pPr>
      <w:r w:rsidRPr="00F61ABB">
        <w:rPr>
          <w:rStyle w:val="eop"/>
          <w:rFonts w:ascii="Verdana" w:hAnsi="Verdana" w:cs="Segoe UI"/>
          <w:sz w:val="20"/>
          <w:szCs w:val="20"/>
        </w:rPr>
        <w:t> </w:t>
      </w:r>
    </w:p>
    <w:tbl>
      <w:tblPr>
        <w:tblW w:w="4612" w:type="pct"/>
        <w:tblInd w:w="709" w:type="dxa"/>
        <w:tblLook w:val="04A0" w:firstRow="1" w:lastRow="0" w:firstColumn="1" w:lastColumn="0" w:noHBand="0" w:noVBand="1"/>
      </w:tblPr>
      <w:tblGrid>
        <w:gridCol w:w="4420"/>
        <w:gridCol w:w="4572"/>
      </w:tblGrid>
      <w:tr w:rsidR="00F61ABB" w:rsidRPr="00F61ABB" w14:paraId="3ECC1753" w14:textId="77777777" w:rsidTr="001D2FB1">
        <w:trPr>
          <w:trHeight w:val="739"/>
        </w:trPr>
        <w:tc>
          <w:tcPr>
            <w:tcW w:w="2458" w:type="pct"/>
            <w:tcBorders>
              <w:right w:val="single" w:sz="4" w:space="0" w:color="D0D0CE"/>
            </w:tcBorders>
          </w:tcPr>
          <w:p w14:paraId="30C289BA" w14:textId="77777777" w:rsidR="00F61ABB" w:rsidRPr="00F61ABB" w:rsidRDefault="00F61ABB" w:rsidP="001D2FB1">
            <w:pPr>
              <w:pStyle w:val="Bullet"/>
              <w:rPr>
                <w:sz w:val="20"/>
                <w:szCs w:val="20"/>
              </w:rPr>
            </w:pPr>
            <w:r w:rsidRPr="00F61ABB">
              <w:rPr>
                <w:sz w:val="20"/>
                <w:szCs w:val="20"/>
              </w:rPr>
              <w:t>Previous administrative experience within an office environment preferable but not essential</w:t>
            </w:r>
          </w:p>
          <w:p w14:paraId="322A660F" w14:textId="77777777" w:rsidR="00F61ABB" w:rsidRPr="00F61ABB" w:rsidRDefault="00F61ABB" w:rsidP="001D2FB1">
            <w:pPr>
              <w:pStyle w:val="Bullet"/>
              <w:rPr>
                <w:sz w:val="20"/>
                <w:szCs w:val="20"/>
              </w:rPr>
            </w:pPr>
            <w:r w:rsidRPr="00F61ABB">
              <w:rPr>
                <w:sz w:val="20"/>
                <w:szCs w:val="20"/>
              </w:rPr>
              <w:t>Seeks to provide an outstanding level of client services at all times</w:t>
            </w:r>
          </w:p>
          <w:p w14:paraId="1F9A1DD9" w14:textId="77777777" w:rsidR="00F61ABB" w:rsidRPr="00F61ABB" w:rsidRDefault="00F61ABB" w:rsidP="001D2FB1">
            <w:pPr>
              <w:pStyle w:val="Bullet"/>
              <w:rPr>
                <w:sz w:val="20"/>
                <w:szCs w:val="20"/>
              </w:rPr>
            </w:pPr>
            <w:r w:rsidRPr="00F61ABB">
              <w:rPr>
                <w:sz w:val="20"/>
                <w:szCs w:val="20"/>
              </w:rPr>
              <w:t xml:space="preserve"> “Can do” and positive attitude</w:t>
            </w:r>
          </w:p>
          <w:p w14:paraId="7677E3D9" w14:textId="77777777" w:rsidR="00F61ABB" w:rsidRPr="00F61ABB" w:rsidRDefault="00F61ABB" w:rsidP="001D2FB1">
            <w:pPr>
              <w:pStyle w:val="Bullet"/>
              <w:rPr>
                <w:sz w:val="20"/>
                <w:szCs w:val="20"/>
              </w:rPr>
            </w:pPr>
            <w:r w:rsidRPr="00F61ABB">
              <w:rPr>
                <w:sz w:val="20"/>
                <w:szCs w:val="20"/>
              </w:rPr>
              <w:t xml:space="preserve">Polite, co-operative and upbeat with all colleagues </w:t>
            </w:r>
          </w:p>
          <w:p w14:paraId="706CE9C0" w14:textId="77777777" w:rsidR="00F61ABB" w:rsidRPr="00F61ABB" w:rsidRDefault="00F61ABB" w:rsidP="001D2FB1">
            <w:pPr>
              <w:pStyle w:val="Bullet"/>
              <w:rPr>
                <w:sz w:val="20"/>
                <w:szCs w:val="20"/>
              </w:rPr>
            </w:pPr>
            <w:r w:rsidRPr="00F61ABB">
              <w:rPr>
                <w:sz w:val="20"/>
                <w:szCs w:val="20"/>
              </w:rPr>
              <w:t>Effective communicator and good interpersonal skills</w:t>
            </w:r>
          </w:p>
          <w:p w14:paraId="1D505693" w14:textId="77777777" w:rsidR="00F61ABB" w:rsidRPr="00F61ABB" w:rsidRDefault="00F61ABB" w:rsidP="001D2FB1">
            <w:pPr>
              <w:pStyle w:val="Bullet"/>
              <w:rPr>
                <w:sz w:val="20"/>
                <w:szCs w:val="20"/>
              </w:rPr>
            </w:pPr>
            <w:r w:rsidRPr="00F61ABB">
              <w:rPr>
                <w:sz w:val="20"/>
                <w:szCs w:val="20"/>
              </w:rPr>
              <w:t xml:space="preserve">Commitment to deliver and ability to use initiative </w:t>
            </w:r>
          </w:p>
          <w:p w14:paraId="2E160791" w14:textId="77777777" w:rsidR="00F61ABB" w:rsidRPr="00F61ABB" w:rsidRDefault="00F61ABB" w:rsidP="001D2FB1">
            <w:pPr>
              <w:pStyle w:val="Bullet"/>
              <w:rPr>
                <w:sz w:val="20"/>
                <w:szCs w:val="20"/>
              </w:rPr>
            </w:pPr>
            <w:r w:rsidRPr="00F61ABB">
              <w:rPr>
                <w:sz w:val="20"/>
                <w:szCs w:val="20"/>
              </w:rPr>
              <w:t>Good relationship building skills, both internal and external</w:t>
            </w:r>
          </w:p>
        </w:tc>
        <w:tc>
          <w:tcPr>
            <w:tcW w:w="2542" w:type="pct"/>
            <w:tcBorders>
              <w:right w:val="single" w:sz="4" w:space="0" w:color="D0D0CE"/>
            </w:tcBorders>
          </w:tcPr>
          <w:p w14:paraId="1E2D0811" w14:textId="77777777" w:rsidR="00F61ABB" w:rsidRPr="00F61ABB" w:rsidRDefault="00F61ABB" w:rsidP="001D2FB1">
            <w:pPr>
              <w:pStyle w:val="Bullet"/>
              <w:rPr>
                <w:sz w:val="20"/>
                <w:szCs w:val="20"/>
              </w:rPr>
            </w:pPr>
            <w:r w:rsidRPr="00F61ABB">
              <w:rPr>
                <w:sz w:val="20"/>
                <w:szCs w:val="20"/>
              </w:rPr>
              <w:t>Takes ownership for the impact of their work</w:t>
            </w:r>
          </w:p>
          <w:p w14:paraId="409B251B" w14:textId="77777777" w:rsidR="00F61ABB" w:rsidRPr="00F61ABB" w:rsidRDefault="00F61ABB" w:rsidP="001D2FB1">
            <w:pPr>
              <w:pStyle w:val="Bullet"/>
              <w:rPr>
                <w:sz w:val="20"/>
                <w:szCs w:val="20"/>
              </w:rPr>
            </w:pPr>
            <w:r w:rsidRPr="00F61ABB">
              <w:rPr>
                <w:sz w:val="20"/>
                <w:szCs w:val="20"/>
              </w:rPr>
              <w:t xml:space="preserve">Prioritises workload effectively </w:t>
            </w:r>
          </w:p>
          <w:p w14:paraId="1AEB47BD" w14:textId="77777777" w:rsidR="00F61ABB" w:rsidRPr="00F61ABB" w:rsidRDefault="00F61ABB" w:rsidP="001D2FB1">
            <w:pPr>
              <w:pStyle w:val="Bullet"/>
              <w:rPr>
                <w:sz w:val="20"/>
                <w:szCs w:val="20"/>
              </w:rPr>
            </w:pPr>
            <w:r w:rsidRPr="00F61ABB">
              <w:rPr>
                <w:sz w:val="20"/>
                <w:szCs w:val="20"/>
              </w:rPr>
              <w:t>Organised, methodical and accurate</w:t>
            </w:r>
          </w:p>
          <w:p w14:paraId="4F2BE9B6" w14:textId="77777777" w:rsidR="00F61ABB" w:rsidRPr="00F61ABB" w:rsidRDefault="00F61ABB" w:rsidP="001D2FB1">
            <w:pPr>
              <w:pStyle w:val="Bullet"/>
              <w:rPr>
                <w:sz w:val="20"/>
                <w:szCs w:val="20"/>
              </w:rPr>
            </w:pPr>
            <w:r w:rsidRPr="00F61ABB">
              <w:rPr>
                <w:sz w:val="20"/>
                <w:szCs w:val="20"/>
              </w:rPr>
              <w:t>Awareness of quality and risk and task management</w:t>
            </w:r>
          </w:p>
          <w:p w14:paraId="62B1D2F7" w14:textId="77777777" w:rsidR="00F61ABB" w:rsidRPr="00F61ABB" w:rsidRDefault="00F61ABB" w:rsidP="001D2FB1">
            <w:pPr>
              <w:pStyle w:val="Bullet"/>
              <w:rPr>
                <w:sz w:val="20"/>
                <w:szCs w:val="20"/>
              </w:rPr>
            </w:pPr>
            <w:r w:rsidRPr="00F61ABB">
              <w:rPr>
                <w:sz w:val="20"/>
                <w:szCs w:val="20"/>
              </w:rPr>
              <w:t>Demonstrates flexibility and adaptability</w:t>
            </w:r>
          </w:p>
          <w:p w14:paraId="5AF7447E" w14:textId="77777777" w:rsidR="00F61ABB" w:rsidRPr="00F61ABB" w:rsidRDefault="00F61ABB" w:rsidP="001D2FB1">
            <w:pPr>
              <w:pStyle w:val="Bullet"/>
              <w:rPr>
                <w:sz w:val="20"/>
                <w:szCs w:val="20"/>
              </w:rPr>
            </w:pPr>
            <w:r w:rsidRPr="00F61ABB">
              <w:rPr>
                <w:sz w:val="20"/>
                <w:szCs w:val="20"/>
              </w:rPr>
              <w:t>Desire to strive and go the extra mile</w:t>
            </w:r>
          </w:p>
          <w:p w14:paraId="5B0B6BCA" w14:textId="77777777" w:rsidR="00F61ABB" w:rsidRPr="00F61ABB" w:rsidRDefault="00F61ABB" w:rsidP="001D2FB1">
            <w:pPr>
              <w:pStyle w:val="Bullet"/>
              <w:rPr>
                <w:sz w:val="20"/>
                <w:szCs w:val="20"/>
              </w:rPr>
            </w:pPr>
            <w:r w:rsidRPr="00F61ABB">
              <w:rPr>
                <w:sz w:val="20"/>
                <w:szCs w:val="20"/>
              </w:rPr>
              <w:t>Strong team ethic; offer to support where necessary</w:t>
            </w:r>
          </w:p>
          <w:p w14:paraId="6033124D" w14:textId="77777777" w:rsidR="00F61ABB" w:rsidRPr="00F61ABB" w:rsidRDefault="00F61ABB" w:rsidP="001D2FB1">
            <w:pPr>
              <w:pStyle w:val="Bullet"/>
              <w:rPr>
                <w:sz w:val="20"/>
                <w:szCs w:val="20"/>
              </w:rPr>
            </w:pPr>
            <w:r w:rsidRPr="00F61ABB">
              <w:rPr>
                <w:sz w:val="20"/>
                <w:szCs w:val="20"/>
              </w:rPr>
              <w:t>Enthusiastic and interested in the role and firm</w:t>
            </w:r>
          </w:p>
          <w:p w14:paraId="2251FFB9" w14:textId="77777777" w:rsidR="00F61ABB" w:rsidRPr="00F61ABB" w:rsidRDefault="00F61ABB" w:rsidP="001D2FB1">
            <w:pPr>
              <w:pStyle w:val="Bullet"/>
              <w:rPr>
                <w:sz w:val="20"/>
                <w:szCs w:val="20"/>
              </w:rPr>
            </w:pPr>
            <w:r w:rsidRPr="00F61ABB">
              <w:rPr>
                <w:sz w:val="20"/>
                <w:szCs w:val="20"/>
              </w:rPr>
              <w:t xml:space="preserve">Good IT skills and knowledge </w:t>
            </w:r>
          </w:p>
        </w:tc>
      </w:tr>
    </w:tbl>
    <w:p w14:paraId="46C63437" w14:textId="77777777" w:rsidR="000B033F" w:rsidRPr="00F61ABB" w:rsidRDefault="000B033F" w:rsidP="006A71C9">
      <w:pPr>
        <w:rPr>
          <w:rFonts w:cstheme="minorHAnsi"/>
        </w:rPr>
      </w:pPr>
    </w:p>
    <w:p w14:paraId="33B14A18" w14:textId="77777777" w:rsidR="00F61ABB" w:rsidRDefault="00F61ABB" w:rsidP="006A749A">
      <w:pPr>
        <w:jc w:val="left"/>
        <w:rPr>
          <w:rFonts w:cstheme="minorHAnsi"/>
          <w:color w:val="00B0F0"/>
        </w:rPr>
      </w:pPr>
    </w:p>
    <w:p w14:paraId="0E5320DA" w14:textId="77777777" w:rsidR="00F61ABB" w:rsidRDefault="00F61ABB" w:rsidP="006A749A">
      <w:pPr>
        <w:jc w:val="left"/>
        <w:rPr>
          <w:rFonts w:cstheme="minorHAnsi"/>
          <w:color w:val="00B0F0"/>
        </w:rPr>
      </w:pPr>
    </w:p>
    <w:p w14:paraId="11A50777" w14:textId="262008DD" w:rsidR="006A71C9" w:rsidRPr="00F61ABB" w:rsidRDefault="006A71C9" w:rsidP="006A749A">
      <w:pPr>
        <w:jc w:val="left"/>
        <w:rPr>
          <w:rFonts w:cstheme="minorHAnsi"/>
          <w:color w:val="00B0F0"/>
          <w:sz w:val="22"/>
          <w:szCs w:val="22"/>
        </w:rPr>
      </w:pPr>
      <w:r w:rsidRPr="00F61ABB">
        <w:rPr>
          <w:rFonts w:cstheme="minorHAnsi"/>
          <w:color w:val="00B0F0"/>
          <w:sz w:val="22"/>
          <w:szCs w:val="22"/>
        </w:rPr>
        <w:t>Diversity and Inclusion</w:t>
      </w:r>
    </w:p>
    <w:p w14:paraId="3600CC92" w14:textId="77777777" w:rsidR="00F61ABB" w:rsidRPr="00F61ABB" w:rsidRDefault="00F61ABB" w:rsidP="006A749A">
      <w:pPr>
        <w:jc w:val="left"/>
        <w:rPr>
          <w:rFonts w:cstheme="minorHAnsi"/>
          <w:color w:val="00B0F0"/>
        </w:rPr>
      </w:pPr>
    </w:p>
    <w:p w14:paraId="031C1BCD" w14:textId="77777777" w:rsidR="006A71C9" w:rsidRPr="00F61ABB" w:rsidRDefault="006A71C9" w:rsidP="006A71C9">
      <w:pPr>
        <w:rPr>
          <w:rFonts w:cstheme="minorHAnsi"/>
        </w:rPr>
      </w:pPr>
      <w:r w:rsidRPr="00F61ABB">
        <w:rPr>
          <w:rFonts w:cstheme="minorHAnsi"/>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8634A75" w14:textId="77777777" w:rsidR="006A71C9" w:rsidRPr="00F61ABB" w:rsidRDefault="006A71C9" w:rsidP="006A71C9">
      <w:pPr>
        <w:rPr>
          <w:rFonts w:cstheme="minorHAnsi"/>
        </w:rPr>
      </w:pPr>
    </w:p>
    <w:p w14:paraId="442C532E" w14:textId="77777777" w:rsidR="006A71C9" w:rsidRPr="00F61ABB" w:rsidRDefault="006A71C9" w:rsidP="006A71C9">
      <w:pPr>
        <w:rPr>
          <w:rFonts w:cstheme="minorHAnsi"/>
        </w:rPr>
      </w:pPr>
      <w:r w:rsidRPr="00F61ABB">
        <w:rPr>
          <w:rFonts w:cstheme="minorHAnsi"/>
        </w:rPr>
        <w:t>Should you require any reasonable adjustments to enable participation in the recruitment process, please contact us so that we can discuss how best to assist.</w:t>
      </w:r>
    </w:p>
    <w:p w14:paraId="737FF309" w14:textId="77777777" w:rsidR="006A71C9" w:rsidRPr="00F61ABB" w:rsidRDefault="006A71C9" w:rsidP="006A71C9">
      <w:pPr>
        <w:rPr>
          <w:rFonts w:cstheme="minorHAnsi"/>
        </w:rPr>
      </w:pPr>
    </w:p>
    <w:p w14:paraId="0E9B8C9F" w14:textId="77777777" w:rsidR="006A71C9" w:rsidRPr="00F61ABB" w:rsidRDefault="006A71C9" w:rsidP="006A71C9">
      <w:pPr>
        <w:rPr>
          <w:rFonts w:cstheme="minorHAnsi"/>
        </w:rPr>
      </w:pPr>
      <w:r w:rsidRPr="00F61ABB">
        <w:rPr>
          <w:rFonts w:cstheme="minorHAnsi"/>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006E560E" w14:textId="77777777" w:rsidR="006A71C9" w:rsidRPr="00F61ABB" w:rsidRDefault="006A71C9" w:rsidP="006A71C9">
      <w:pPr>
        <w:rPr>
          <w:rFonts w:cstheme="minorHAnsi"/>
        </w:rPr>
      </w:pPr>
    </w:p>
    <w:p w14:paraId="23E80398" w14:textId="77777777" w:rsidR="006A71C9" w:rsidRPr="00F61ABB" w:rsidRDefault="006A71C9" w:rsidP="006A71C9">
      <w:pPr>
        <w:rPr>
          <w:rFonts w:cstheme="minorHAnsi"/>
        </w:rPr>
      </w:pPr>
      <w:r w:rsidRPr="00F61ABB">
        <w:rPr>
          <w:rFonts w:cstheme="minorHAnsi"/>
        </w:rPr>
        <w:t>We are a LGBT+ inclusive employer and are Stonewall Corporate Champions.</w:t>
      </w:r>
    </w:p>
    <w:p w14:paraId="16DEB404" w14:textId="77777777" w:rsidR="006A71C9" w:rsidRPr="00F61ABB" w:rsidRDefault="006A71C9" w:rsidP="006A71C9">
      <w:pPr>
        <w:jc w:val="left"/>
        <w:rPr>
          <w:rFonts w:cstheme="minorHAnsi"/>
        </w:rPr>
      </w:pPr>
    </w:p>
    <w:p w14:paraId="3890D6C0" w14:textId="1532EA30" w:rsidR="00AB403E" w:rsidRPr="006A749A" w:rsidRDefault="00AB403E" w:rsidP="006A71C9">
      <w:pPr>
        <w:rPr>
          <w:rFonts w:asciiTheme="minorHAnsi" w:hAnsiTheme="minorHAnsi" w:cstheme="minorHAnsi"/>
        </w:rPr>
      </w:pPr>
    </w:p>
    <w:sectPr w:rsidR="00AB403E" w:rsidRPr="006A749A" w:rsidSect="008B413F">
      <w:headerReference w:type="default" r:id="rId7"/>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A087" w14:textId="77777777" w:rsidR="00C91B48" w:rsidRDefault="00C91B48" w:rsidP="00730EF5">
      <w:r>
        <w:separator/>
      </w:r>
    </w:p>
  </w:endnote>
  <w:endnote w:type="continuationSeparator" w:id="0">
    <w:p w14:paraId="5E6B8E99" w14:textId="77777777" w:rsidR="00C91B48" w:rsidRDefault="00C91B48"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3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AB39" w14:textId="77777777" w:rsidR="00C91B48" w:rsidRDefault="00C91B48" w:rsidP="00730EF5">
      <w:r>
        <w:separator/>
      </w:r>
    </w:p>
  </w:footnote>
  <w:footnote w:type="continuationSeparator" w:id="0">
    <w:p w14:paraId="55EDFEFF" w14:textId="77777777" w:rsidR="00C91B48" w:rsidRDefault="00C91B48" w:rsidP="007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630A" w14:textId="62EAD4A3" w:rsidR="00A9152F" w:rsidRDefault="00A9152F">
    <w:pPr>
      <w:pStyle w:val="Header"/>
    </w:pPr>
    <w:r>
      <w:drawing>
        <wp:anchor distT="0" distB="0" distL="114300" distR="114300" simplePos="0" relativeHeight="251659264" behindDoc="0" locked="0" layoutInCell="1" allowOverlap="1" wp14:anchorId="65EC5E9C" wp14:editId="516D9620">
          <wp:simplePos x="0" y="0"/>
          <wp:positionH relativeFrom="margin">
            <wp:align>right</wp:align>
          </wp:positionH>
          <wp:positionV relativeFrom="paragraph">
            <wp:posOffset>-282575</wp:posOffset>
          </wp:positionV>
          <wp:extent cx="2190115" cy="551980"/>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7795" t="20731" r="7618" b="20868"/>
                  <a:stretch/>
                </pic:blipFill>
                <pic:spPr bwMode="auto">
                  <a:xfrm>
                    <a:off x="0" y="0"/>
                    <a:ext cx="2190115" cy="551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8"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991F3B"/>
    <w:multiLevelType w:val="hybridMultilevel"/>
    <w:tmpl w:val="92F8AD00"/>
    <w:lvl w:ilvl="0" w:tplc="440E1B06">
      <w:start w:val="1"/>
      <w:numFmt w:val="bullet"/>
      <w:pStyle w:val="Bullet"/>
      <w:lvlText w:val="|"/>
      <w:lvlJc w:val="left"/>
      <w:pPr>
        <w:tabs>
          <w:tab w:val="num" w:pos="340"/>
        </w:tabs>
        <w:ind w:left="340" w:hanging="340"/>
      </w:pPr>
      <w:rPr>
        <w:rFonts w:ascii="Wide Latin" w:hAnsi="Wide Latin" w:cs="Wide Latin" w:hint="default"/>
        <w:color w:val="5BC5F2"/>
        <w:u w:color="5BC5F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4"/>
  </w:num>
  <w:num w:numId="2">
    <w:abstractNumId w:val="9"/>
  </w:num>
  <w:num w:numId="3">
    <w:abstractNumId w:val="13"/>
  </w:num>
  <w:num w:numId="4">
    <w:abstractNumId w:val="12"/>
  </w:num>
  <w:num w:numId="5">
    <w:abstractNumId w:val="11"/>
  </w:num>
  <w:num w:numId="6">
    <w:abstractNumId w:val="2"/>
  </w:num>
  <w:num w:numId="7">
    <w:abstractNumId w:val="3"/>
  </w:num>
  <w:num w:numId="8">
    <w:abstractNumId w:val="7"/>
  </w:num>
  <w:num w:numId="9">
    <w:abstractNumId w:val="0"/>
  </w:num>
  <w:num w:numId="10">
    <w:abstractNumId w:val="8"/>
  </w:num>
  <w:num w:numId="11">
    <w:abstractNumId w:val="1"/>
  </w:num>
  <w:num w:numId="12">
    <w:abstractNumId w:val="6"/>
  </w:num>
  <w:num w:numId="13">
    <w:abstractNumId w:val="5"/>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5B36"/>
    <w:rsid w:val="00057BFB"/>
    <w:rsid w:val="00065581"/>
    <w:rsid w:val="000919E7"/>
    <w:rsid w:val="00095857"/>
    <w:rsid w:val="000A469B"/>
    <w:rsid w:val="000B033F"/>
    <w:rsid w:val="000C66D4"/>
    <w:rsid w:val="000F7BFE"/>
    <w:rsid w:val="00153D7A"/>
    <w:rsid w:val="001648A9"/>
    <w:rsid w:val="001A4A17"/>
    <w:rsid w:val="001B2F47"/>
    <w:rsid w:val="001E0ABD"/>
    <w:rsid w:val="001E1069"/>
    <w:rsid w:val="001E551D"/>
    <w:rsid w:val="002171E3"/>
    <w:rsid w:val="0022103D"/>
    <w:rsid w:val="00232A61"/>
    <w:rsid w:val="0025257D"/>
    <w:rsid w:val="002D58E0"/>
    <w:rsid w:val="002F7771"/>
    <w:rsid w:val="00305778"/>
    <w:rsid w:val="00361318"/>
    <w:rsid w:val="0038213C"/>
    <w:rsid w:val="00437FD9"/>
    <w:rsid w:val="00442C08"/>
    <w:rsid w:val="004578E7"/>
    <w:rsid w:val="004D7C14"/>
    <w:rsid w:val="004F4A2E"/>
    <w:rsid w:val="004F6E7B"/>
    <w:rsid w:val="00514FF6"/>
    <w:rsid w:val="005349DC"/>
    <w:rsid w:val="0055160F"/>
    <w:rsid w:val="00563846"/>
    <w:rsid w:val="00595A4B"/>
    <w:rsid w:val="005A1A7F"/>
    <w:rsid w:val="005D5AA6"/>
    <w:rsid w:val="00603AFA"/>
    <w:rsid w:val="0064439A"/>
    <w:rsid w:val="0066350F"/>
    <w:rsid w:val="0069099E"/>
    <w:rsid w:val="006A71C9"/>
    <w:rsid w:val="006A749A"/>
    <w:rsid w:val="006D6242"/>
    <w:rsid w:val="006F7DEA"/>
    <w:rsid w:val="00730EF5"/>
    <w:rsid w:val="00733C5B"/>
    <w:rsid w:val="00741251"/>
    <w:rsid w:val="00773DE8"/>
    <w:rsid w:val="00785468"/>
    <w:rsid w:val="007B4017"/>
    <w:rsid w:val="007E4CFE"/>
    <w:rsid w:val="008B17C1"/>
    <w:rsid w:val="008B413F"/>
    <w:rsid w:val="008E4F80"/>
    <w:rsid w:val="0092211F"/>
    <w:rsid w:val="009D6F75"/>
    <w:rsid w:val="00A1537C"/>
    <w:rsid w:val="00A371A8"/>
    <w:rsid w:val="00A560B0"/>
    <w:rsid w:val="00A74DC1"/>
    <w:rsid w:val="00A76251"/>
    <w:rsid w:val="00A81FF5"/>
    <w:rsid w:val="00A9152F"/>
    <w:rsid w:val="00A91B53"/>
    <w:rsid w:val="00A96674"/>
    <w:rsid w:val="00AB403E"/>
    <w:rsid w:val="00AC0EED"/>
    <w:rsid w:val="00AD1D01"/>
    <w:rsid w:val="00AD3222"/>
    <w:rsid w:val="00B14555"/>
    <w:rsid w:val="00B478DC"/>
    <w:rsid w:val="00B53AA7"/>
    <w:rsid w:val="00B766FA"/>
    <w:rsid w:val="00BA7C43"/>
    <w:rsid w:val="00BC2F41"/>
    <w:rsid w:val="00BC3AF4"/>
    <w:rsid w:val="00C4391A"/>
    <w:rsid w:val="00C738B7"/>
    <w:rsid w:val="00C74397"/>
    <w:rsid w:val="00C91B48"/>
    <w:rsid w:val="00CA13E5"/>
    <w:rsid w:val="00CB2F0C"/>
    <w:rsid w:val="00CD7C03"/>
    <w:rsid w:val="00CF2786"/>
    <w:rsid w:val="00D079FE"/>
    <w:rsid w:val="00D22E26"/>
    <w:rsid w:val="00D37966"/>
    <w:rsid w:val="00D44B31"/>
    <w:rsid w:val="00D46142"/>
    <w:rsid w:val="00D6014C"/>
    <w:rsid w:val="00D62BB9"/>
    <w:rsid w:val="00DC2D04"/>
    <w:rsid w:val="00DE542E"/>
    <w:rsid w:val="00E83AFC"/>
    <w:rsid w:val="00E97272"/>
    <w:rsid w:val="00EB41A5"/>
    <w:rsid w:val="00EF11C2"/>
    <w:rsid w:val="00F06AF5"/>
    <w:rsid w:val="00F47BFE"/>
    <w:rsid w:val="00F506D5"/>
    <w:rsid w:val="00F61ABB"/>
    <w:rsid w:val="00F71B76"/>
    <w:rsid w:val="00F74ED1"/>
    <w:rsid w:val="00F82274"/>
    <w:rsid w:val="00F85EAE"/>
    <w:rsid w:val="00F92CD6"/>
    <w:rsid w:val="00FD17A3"/>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F61ABB"/>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F61ABB"/>
  </w:style>
  <w:style w:type="character" w:customStyle="1" w:styleId="eop">
    <w:name w:val="eop"/>
    <w:basedOn w:val="DefaultParagraphFont"/>
    <w:rsid w:val="00F61ABB"/>
  </w:style>
  <w:style w:type="paragraph" w:customStyle="1" w:styleId="Bullet">
    <w:name w:val="#Bullet"/>
    <w:basedOn w:val="Normal"/>
    <w:qFormat/>
    <w:rsid w:val="00F61ABB"/>
    <w:pPr>
      <w:numPr>
        <w:numId w:val="14"/>
      </w:numPr>
      <w:spacing w:after="120"/>
      <w:jc w:val="left"/>
    </w:pPr>
    <w:rPr>
      <w:noProof/>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65">
      <w:bodyDiv w:val="1"/>
      <w:marLeft w:val="0"/>
      <w:marRight w:val="0"/>
      <w:marTop w:val="0"/>
      <w:marBottom w:val="0"/>
      <w:divBdr>
        <w:top w:val="none" w:sz="0" w:space="0" w:color="auto"/>
        <w:left w:val="none" w:sz="0" w:space="0" w:color="auto"/>
        <w:bottom w:val="none" w:sz="0" w:space="0" w:color="auto"/>
        <w:right w:val="none" w:sz="0" w:space="0" w:color="auto"/>
      </w:divBdr>
    </w:div>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3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Eversheds Sutherland</cp:lastModifiedBy>
  <cp:revision>2</cp:revision>
  <cp:lastPrinted>2002-05-29T13:42:00Z</cp:lastPrinted>
  <dcterms:created xsi:type="dcterms:W3CDTF">2022-12-06T08:29:00Z</dcterms:created>
  <dcterms:modified xsi:type="dcterms:W3CDTF">2022-12-06T08:29:00Z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
  </property>
  <property fmtid="{D5CDD505-2E9C-101B-9397-08002B2CF9AE}" pid="5" name="DocType">
    <vt:lpwstr>DOC</vt:lpwstr>
  </property>
</Properties>
</file>