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C7DF" w14:textId="77777777" w:rsidR="00092BD4" w:rsidRDefault="00092BD4" w:rsidP="00092BD4">
      <w:pPr>
        <w:jc w:val="left"/>
        <w:rPr>
          <w:b/>
          <w:sz w:val="34"/>
        </w:rPr>
      </w:pPr>
    </w:p>
    <w:p w14:paraId="7CBB82F6" w14:textId="77777777" w:rsidR="00092BD4" w:rsidRPr="00183AD7" w:rsidRDefault="00092BD4" w:rsidP="00092BD4">
      <w:pPr>
        <w:jc w:val="left"/>
        <w:rPr>
          <w:b/>
          <w:bCs/>
          <w:sz w:val="20"/>
          <w:szCs w:val="20"/>
          <w:lang w:val="en"/>
        </w:rPr>
      </w:pPr>
      <w:r w:rsidRPr="00183AD7">
        <w:rPr>
          <w:b/>
          <w:bCs/>
          <w:sz w:val="20"/>
          <w:szCs w:val="20"/>
          <w:lang w:val="en"/>
        </w:rPr>
        <w:t>About Eversheds</w:t>
      </w:r>
      <w:r>
        <w:rPr>
          <w:b/>
          <w:bCs/>
          <w:sz w:val="20"/>
          <w:szCs w:val="20"/>
          <w:lang w:val="en"/>
        </w:rPr>
        <w:t xml:space="preserve"> Sutherland</w:t>
      </w:r>
      <w:r w:rsidRPr="00183AD7">
        <w:rPr>
          <w:b/>
          <w:bCs/>
          <w:sz w:val="20"/>
          <w:szCs w:val="20"/>
          <w:lang w:val="en"/>
        </w:rPr>
        <w:t>:</w:t>
      </w:r>
    </w:p>
    <w:p w14:paraId="409C061D" w14:textId="77777777" w:rsidR="00092BD4" w:rsidRPr="00183AD7" w:rsidRDefault="00092BD4" w:rsidP="00092BD4">
      <w:pPr>
        <w:jc w:val="left"/>
        <w:rPr>
          <w:b/>
          <w:bCs/>
          <w:sz w:val="20"/>
          <w:szCs w:val="20"/>
          <w:lang w:val="en"/>
        </w:rPr>
      </w:pPr>
    </w:p>
    <w:p w14:paraId="3D83DCBC"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06B7DBE3"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567B40CC"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With </w:t>
      </w:r>
      <w:r w:rsidRPr="00192E76">
        <w:rPr>
          <w:b/>
          <w:bCs/>
          <w:color w:val="5BC5F2"/>
          <w:sz w:val="20"/>
          <w:szCs w:val="20"/>
        </w:rPr>
        <w:t>74 offices</w:t>
      </w:r>
      <w:r w:rsidRPr="00192E76">
        <w:rPr>
          <w:color w:val="5BC5F2"/>
          <w:sz w:val="20"/>
          <w:szCs w:val="20"/>
        </w:rPr>
        <w:t> </w:t>
      </w:r>
      <w:r w:rsidRPr="00192E76">
        <w:rPr>
          <w:color w:val="000000"/>
          <w:sz w:val="20"/>
          <w:szCs w:val="20"/>
        </w:rPr>
        <w:t>across </w:t>
      </w:r>
      <w:r w:rsidRPr="00192E76">
        <w:rPr>
          <w:b/>
          <w:bCs/>
          <w:color w:val="5BC5F2"/>
          <w:sz w:val="20"/>
          <w:szCs w:val="20"/>
        </w:rPr>
        <w:t>35 countries</w:t>
      </w:r>
      <w:r w:rsidRPr="00192E76">
        <w:rPr>
          <w:color w:val="5BC5F2"/>
          <w:sz w:val="20"/>
          <w:szCs w:val="20"/>
        </w:rPr>
        <w:t> </w:t>
      </w:r>
      <w:r w:rsidRPr="00192E76">
        <w:rPr>
          <w:color w:val="000000"/>
          <w:sz w:val="20"/>
          <w:szCs w:val="20"/>
        </w:rPr>
        <w:t>worldwide, we have become one of the largest law practices in the world and a great place to work and develop your career.</w:t>
      </w:r>
    </w:p>
    <w:p w14:paraId="6FFB9753" w14:textId="6ABF13E2" w:rsidR="00092BD4" w:rsidRPr="0081495D" w:rsidRDefault="00192E76" w:rsidP="0081495D">
      <w:pPr>
        <w:shd w:val="clear" w:color="auto" w:fill="FFFFFF"/>
        <w:spacing w:before="150" w:after="150"/>
        <w:jc w:val="left"/>
        <w:outlineLvl w:val="3"/>
        <w:rPr>
          <w:color w:val="000000"/>
          <w:sz w:val="27"/>
          <w:szCs w:val="27"/>
        </w:rPr>
      </w:pPr>
      <w:r w:rsidRPr="00192E76">
        <w:rPr>
          <w:color w:val="000000"/>
          <w:sz w:val="27"/>
          <w:szCs w:val="27"/>
        </w:rPr>
        <w:t>Europe</w:t>
      </w:r>
    </w:p>
    <w:p w14:paraId="21E9479C" w14:textId="77777777" w:rsidR="00092BD4" w:rsidRPr="00183AD7" w:rsidRDefault="00092BD4" w:rsidP="00092BD4">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05DEB0BF" w14:textId="77777777" w:rsidTr="00006BA9">
        <w:tc>
          <w:tcPr>
            <w:tcW w:w="2122" w:type="dxa"/>
          </w:tcPr>
          <w:p w14:paraId="0D6CFA46" w14:textId="77777777" w:rsidR="00092BD4" w:rsidRPr="00183AD7" w:rsidRDefault="00092BD4" w:rsidP="00006BA9">
            <w:pPr>
              <w:jc w:val="left"/>
              <w:rPr>
                <w:b/>
                <w:sz w:val="20"/>
                <w:szCs w:val="20"/>
              </w:rPr>
            </w:pPr>
            <w:r w:rsidRPr="00183AD7">
              <w:rPr>
                <w:b/>
                <w:sz w:val="20"/>
                <w:szCs w:val="20"/>
              </w:rPr>
              <w:t>PG/IO Team:</w:t>
            </w:r>
          </w:p>
        </w:tc>
        <w:tc>
          <w:tcPr>
            <w:tcW w:w="7342" w:type="dxa"/>
          </w:tcPr>
          <w:p w14:paraId="28CA17AA" w14:textId="77777777" w:rsidR="00092BD4" w:rsidRPr="00183AD7" w:rsidRDefault="00092BD4" w:rsidP="00006BA9">
            <w:pPr>
              <w:jc w:val="left"/>
              <w:rPr>
                <w:sz w:val="20"/>
                <w:szCs w:val="20"/>
              </w:rPr>
            </w:pPr>
            <w:r w:rsidRPr="00183AD7">
              <w:rPr>
                <w:sz w:val="20"/>
                <w:szCs w:val="20"/>
              </w:rPr>
              <w:t>International Operations</w:t>
            </w:r>
          </w:p>
          <w:p w14:paraId="6BFA8C21" w14:textId="77777777" w:rsidR="00092BD4" w:rsidRPr="00183AD7" w:rsidRDefault="00092BD4" w:rsidP="00006BA9">
            <w:pPr>
              <w:jc w:val="left"/>
              <w:rPr>
                <w:sz w:val="20"/>
                <w:szCs w:val="20"/>
              </w:rPr>
            </w:pPr>
          </w:p>
        </w:tc>
      </w:tr>
      <w:tr w:rsidR="00092BD4" w:rsidRPr="00183AD7" w14:paraId="607E5C2A" w14:textId="77777777" w:rsidTr="00006BA9">
        <w:tc>
          <w:tcPr>
            <w:tcW w:w="2122" w:type="dxa"/>
          </w:tcPr>
          <w:p w14:paraId="4B2F5272" w14:textId="77777777" w:rsidR="00092BD4" w:rsidRPr="00183AD7" w:rsidRDefault="00092BD4" w:rsidP="00006BA9">
            <w:pPr>
              <w:jc w:val="left"/>
              <w:rPr>
                <w:b/>
                <w:sz w:val="20"/>
                <w:szCs w:val="20"/>
              </w:rPr>
            </w:pPr>
            <w:r w:rsidRPr="00183AD7">
              <w:rPr>
                <w:b/>
                <w:sz w:val="20"/>
                <w:szCs w:val="20"/>
              </w:rPr>
              <w:t>Position Type:</w:t>
            </w:r>
          </w:p>
        </w:tc>
        <w:tc>
          <w:tcPr>
            <w:tcW w:w="7342" w:type="dxa"/>
          </w:tcPr>
          <w:p w14:paraId="717ACF0E" w14:textId="1E0A6276" w:rsidR="00092BD4" w:rsidRPr="00183AD7" w:rsidRDefault="00386F8E" w:rsidP="00006BA9">
            <w:pPr>
              <w:jc w:val="left"/>
              <w:rPr>
                <w:sz w:val="20"/>
                <w:szCs w:val="20"/>
              </w:rPr>
            </w:pPr>
            <w:r>
              <w:rPr>
                <w:sz w:val="20"/>
                <w:szCs w:val="20"/>
              </w:rPr>
              <w:t>Permanent</w:t>
            </w:r>
          </w:p>
          <w:p w14:paraId="0F663EA8" w14:textId="77777777" w:rsidR="00092BD4" w:rsidRPr="00183AD7" w:rsidRDefault="00092BD4" w:rsidP="00006BA9">
            <w:pPr>
              <w:jc w:val="left"/>
              <w:rPr>
                <w:sz w:val="20"/>
                <w:szCs w:val="20"/>
              </w:rPr>
            </w:pPr>
          </w:p>
        </w:tc>
      </w:tr>
      <w:tr w:rsidR="00092BD4" w:rsidRPr="00183AD7" w14:paraId="7150340E" w14:textId="77777777" w:rsidTr="00006BA9">
        <w:tc>
          <w:tcPr>
            <w:tcW w:w="2122" w:type="dxa"/>
          </w:tcPr>
          <w:p w14:paraId="6AA2ACBE" w14:textId="77777777" w:rsidR="00092BD4" w:rsidRPr="00183AD7" w:rsidRDefault="00092BD4" w:rsidP="00006BA9">
            <w:pPr>
              <w:jc w:val="left"/>
              <w:rPr>
                <w:b/>
                <w:sz w:val="20"/>
                <w:szCs w:val="20"/>
              </w:rPr>
            </w:pPr>
            <w:r w:rsidRPr="00183AD7">
              <w:rPr>
                <w:b/>
                <w:sz w:val="20"/>
                <w:szCs w:val="20"/>
              </w:rPr>
              <w:t>Location:</w:t>
            </w:r>
          </w:p>
          <w:p w14:paraId="7DC9EE07" w14:textId="77777777" w:rsidR="00092BD4" w:rsidRPr="00183AD7" w:rsidRDefault="00092BD4" w:rsidP="00006BA9">
            <w:pPr>
              <w:jc w:val="left"/>
              <w:rPr>
                <w:b/>
                <w:sz w:val="20"/>
                <w:szCs w:val="20"/>
              </w:rPr>
            </w:pPr>
          </w:p>
        </w:tc>
        <w:tc>
          <w:tcPr>
            <w:tcW w:w="7342" w:type="dxa"/>
          </w:tcPr>
          <w:p w14:paraId="46BD9028" w14:textId="5099DE29" w:rsidR="00092BD4" w:rsidRPr="00183AD7" w:rsidRDefault="00092BD4" w:rsidP="00006BA9">
            <w:pPr>
              <w:jc w:val="left"/>
              <w:rPr>
                <w:sz w:val="20"/>
                <w:szCs w:val="20"/>
              </w:rPr>
            </w:pPr>
            <w:r w:rsidRPr="00183AD7">
              <w:rPr>
                <w:sz w:val="20"/>
                <w:szCs w:val="20"/>
              </w:rPr>
              <w:t>Birmingham</w:t>
            </w:r>
            <w:r w:rsidR="0078327F">
              <w:rPr>
                <w:sz w:val="20"/>
                <w:szCs w:val="20"/>
              </w:rPr>
              <w:t xml:space="preserve"> – </w:t>
            </w:r>
            <w:r w:rsidR="00386F8E">
              <w:rPr>
                <w:sz w:val="20"/>
                <w:szCs w:val="20"/>
              </w:rPr>
              <w:t>3</w:t>
            </w:r>
            <w:r w:rsidR="0078327F">
              <w:rPr>
                <w:sz w:val="20"/>
                <w:szCs w:val="20"/>
              </w:rPr>
              <w:t xml:space="preserve"> days per week, </w:t>
            </w:r>
            <w:r w:rsidR="00386F8E">
              <w:rPr>
                <w:sz w:val="20"/>
                <w:szCs w:val="20"/>
              </w:rPr>
              <w:t>with two fixed team days, the remaining two days will be based from home.</w:t>
            </w:r>
          </w:p>
        </w:tc>
      </w:tr>
      <w:tr w:rsidR="00092BD4" w:rsidRPr="00183AD7" w14:paraId="56B27EC3" w14:textId="77777777" w:rsidTr="00006BA9">
        <w:tc>
          <w:tcPr>
            <w:tcW w:w="2122" w:type="dxa"/>
          </w:tcPr>
          <w:p w14:paraId="2CEA0203" w14:textId="77777777" w:rsidR="00092BD4" w:rsidRPr="00183AD7" w:rsidRDefault="00092BD4" w:rsidP="00006BA9">
            <w:pPr>
              <w:jc w:val="left"/>
              <w:rPr>
                <w:b/>
                <w:sz w:val="20"/>
                <w:szCs w:val="20"/>
              </w:rPr>
            </w:pPr>
            <w:r w:rsidRPr="00183AD7">
              <w:rPr>
                <w:b/>
                <w:sz w:val="20"/>
                <w:szCs w:val="20"/>
              </w:rPr>
              <w:t>Role Name:</w:t>
            </w:r>
          </w:p>
          <w:p w14:paraId="285BE98F" w14:textId="77777777" w:rsidR="00092BD4" w:rsidRPr="00183AD7" w:rsidRDefault="00092BD4" w:rsidP="00006BA9">
            <w:pPr>
              <w:jc w:val="left"/>
              <w:rPr>
                <w:b/>
                <w:sz w:val="20"/>
                <w:szCs w:val="20"/>
              </w:rPr>
            </w:pPr>
          </w:p>
        </w:tc>
        <w:tc>
          <w:tcPr>
            <w:tcW w:w="7342" w:type="dxa"/>
          </w:tcPr>
          <w:p w14:paraId="6CF38E99" w14:textId="5BDD2534" w:rsidR="00092BD4" w:rsidRPr="00183AD7" w:rsidRDefault="006A7ED1" w:rsidP="0098278D">
            <w:pPr>
              <w:jc w:val="left"/>
              <w:rPr>
                <w:sz w:val="20"/>
                <w:szCs w:val="20"/>
              </w:rPr>
            </w:pPr>
            <w:r>
              <w:rPr>
                <w:sz w:val="20"/>
                <w:szCs w:val="20"/>
              </w:rPr>
              <w:t xml:space="preserve">Project </w:t>
            </w:r>
            <w:r w:rsidR="00B648D9">
              <w:rPr>
                <w:sz w:val="20"/>
                <w:szCs w:val="20"/>
              </w:rPr>
              <w:t xml:space="preserve">Manager </w:t>
            </w:r>
            <w:r w:rsidR="00386F8E">
              <w:rPr>
                <w:sz w:val="20"/>
                <w:szCs w:val="20"/>
              </w:rPr>
              <w:t xml:space="preserve">for Finance, HR </w:t>
            </w:r>
            <w:r w:rsidR="0037623D">
              <w:rPr>
                <w:sz w:val="20"/>
                <w:szCs w:val="20"/>
              </w:rPr>
              <w:t>and</w:t>
            </w:r>
            <w:r w:rsidR="00386F8E">
              <w:rPr>
                <w:sz w:val="20"/>
                <w:szCs w:val="20"/>
              </w:rPr>
              <w:t xml:space="preserve"> G</w:t>
            </w:r>
            <w:r w:rsidR="0037623D">
              <w:rPr>
                <w:sz w:val="20"/>
                <w:szCs w:val="20"/>
              </w:rPr>
              <w:t xml:space="preserve">overnance </w:t>
            </w:r>
            <w:r w:rsidR="00386F8E">
              <w:rPr>
                <w:sz w:val="20"/>
                <w:szCs w:val="20"/>
              </w:rPr>
              <w:t>&amp;</w:t>
            </w:r>
            <w:r w:rsidR="0037623D">
              <w:rPr>
                <w:sz w:val="20"/>
                <w:szCs w:val="20"/>
              </w:rPr>
              <w:t xml:space="preserve"> </w:t>
            </w:r>
            <w:r w:rsidR="00386F8E">
              <w:rPr>
                <w:sz w:val="20"/>
                <w:szCs w:val="20"/>
              </w:rPr>
              <w:t>C</w:t>
            </w:r>
            <w:r w:rsidR="0037623D">
              <w:rPr>
                <w:sz w:val="20"/>
                <w:szCs w:val="20"/>
              </w:rPr>
              <w:t>ompliance</w:t>
            </w:r>
          </w:p>
        </w:tc>
      </w:tr>
      <w:tr w:rsidR="00092BD4" w:rsidRPr="00183AD7" w14:paraId="349F6713" w14:textId="77777777" w:rsidTr="00006BA9">
        <w:tc>
          <w:tcPr>
            <w:tcW w:w="2122" w:type="dxa"/>
          </w:tcPr>
          <w:p w14:paraId="18B5F05C" w14:textId="77777777" w:rsidR="00092BD4" w:rsidRPr="00183AD7" w:rsidRDefault="00092BD4" w:rsidP="00006BA9">
            <w:pPr>
              <w:jc w:val="left"/>
              <w:rPr>
                <w:b/>
                <w:sz w:val="20"/>
                <w:szCs w:val="20"/>
              </w:rPr>
            </w:pPr>
            <w:r w:rsidRPr="00183AD7">
              <w:rPr>
                <w:b/>
                <w:sz w:val="20"/>
                <w:szCs w:val="20"/>
              </w:rPr>
              <w:t>Reports to:</w:t>
            </w:r>
          </w:p>
          <w:p w14:paraId="16D2B405" w14:textId="77777777" w:rsidR="00092BD4" w:rsidRPr="00183AD7" w:rsidRDefault="00092BD4" w:rsidP="00006BA9">
            <w:pPr>
              <w:jc w:val="left"/>
              <w:rPr>
                <w:b/>
                <w:sz w:val="20"/>
                <w:szCs w:val="20"/>
              </w:rPr>
            </w:pPr>
          </w:p>
        </w:tc>
        <w:tc>
          <w:tcPr>
            <w:tcW w:w="7342" w:type="dxa"/>
          </w:tcPr>
          <w:p w14:paraId="2C50D8F1" w14:textId="6F668A55" w:rsidR="00092BD4" w:rsidRPr="00183AD7" w:rsidRDefault="0037623D" w:rsidP="00006BA9">
            <w:pPr>
              <w:pStyle w:val="Bullet1"/>
              <w:numPr>
                <w:ilvl w:val="0"/>
                <w:numId w:val="0"/>
              </w:numPr>
              <w:spacing w:after="0"/>
              <w:rPr>
                <w:sz w:val="20"/>
                <w:szCs w:val="20"/>
              </w:rPr>
            </w:pPr>
            <w:r>
              <w:rPr>
                <w:sz w:val="20"/>
                <w:szCs w:val="20"/>
              </w:rPr>
              <w:t xml:space="preserve">IT </w:t>
            </w:r>
            <w:r w:rsidR="006A7ED1">
              <w:rPr>
                <w:sz w:val="20"/>
                <w:szCs w:val="20"/>
              </w:rPr>
              <w:t xml:space="preserve">Programme </w:t>
            </w:r>
            <w:r w:rsidR="00B648D9">
              <w:rPr>
                <w:sz w:val="20"/>
                <w:szCs w:val="20"/>
              </w:rPr>
              <w:t>Manager – Finance</w:t>
            </w:r>
            <w:r w:rsidR="00386F8E">
              <w:rPr>
                <w:sz w:val="20"/>
                <w:szCs w:val="20"/>
              </w:rPr>
              <w:t xml:space="preserve">, </w:t>
            </w:r>
            <w:r>
              <w:rPr>
                <w:sz w:val="20"/>
                <w:szCs w:val="20"/>
              </w:rPr>
              <w:t xml:space="preserve">Governance </w:t>
            </w:r>
            <w:r w:rsidR="00386F8E">
              <w:rPr>
                <w:sz w:val="20"/>
                <w:szCs w:val="20"/>
              </w:rPr>
              <w:t>&amp;</w:t>
            </w:r>
            <w:r>
              <w:rPr>
                <w:sz w:val="20"/>
                <w:szCs w:val="20"/>
              </w:rPr>
              <w:t xml:space="preserve"> </w:t>
            </w:r>
            <w:r w:rsidR="00386F8E">
              <w:rPr>
                <w:sz w:val="20"/>
                <w:szCs w:val="20"/>
              </w:rPr>
              <w:t>C</w:t>
            </w:r>
            <w:r>
              <w:rPr>
                <w:sz w:val="20"/>
                <w:szCs w:val="20"/>
              </w:rPr>
              <w:t>ompliance and</w:t>
            </w:r>
            <w:r w:rsidR="00B648D9">
              <w:rPr>
                <w:sz w:val="20"/>
                <w:szCs w:val="20"/>
              </w:rPr>
              <w:t xml:space="preserve"> HR</w:t>
            </w:r>
          </w:p>
        </w:tc>
      </w:tr>
      <w:tr w:rsidR="00092BD4" w:rsidRPr="00183AD7" w14:paraId="7DA5C20B" w14:textId="77777777" w:rsidTr="00006BA9">
        <w:tc>
          <w:tcPr>
            <w:tcW w:w="2122" w:type="dxa"/>
          </w:tcPr>
          <w:p w14:paraId="62420F5A" w14:textId="77777777" w:rsidR="00092BD4" w:rsidRPr="00183AD7" w:rsidRDefault="00092BD4" w:rsidP="00006BA9">
            <w:pPr>
              <w:jc w:val="left"/>
              <w:rPr>
                <w:b/>
                <w:sz w:val="20"/>
                <w:szCs w:val="20"/>
              </w:rPr>
            </w:pPr>
            <w:r w:rsidRPr="00183AD7">
              <w:rPr>
                <w:b/>
                <w:sz w:val="20"/>
                <w:szCs w:val="20"/>
              </w:rPr>
              <w:t>About the Role:</w:t>
            </w:r>
          </w:p>
        </w:tc>
        <w:tc>
          <w:tcPr>
            <w:tcW w:w="7342" w:type="dxa"/>
          </w:tcPr>
          <w:p w14:paraId="1B53EC87" w14:textId="23DF8C8F" w:rsidR="00092BD4" w:rsidRPr="00D62570" w:rsidRDefault="00092BD4" w:rsidP="006A7ED1">
            <w:pPr>
              <w:shd w:val="clear" w:color="auto" w:fill="FFFFFF"/>
              <w:spacing w:after="100" w:afterAutospacing="1"/>
              <w:rPr>
                <w:rFonts w:cs="Arial"/>
                <w:sz w:val="20"/>
                <w:szCs w:val="20"/>
              </w:rPr>
            </w:pPr>
            <w:r w:rsidRPr="00D62570">
              <w:rPr>
                <w:rFonts w:cs="Arial"/>
                <w:sz w:val="20"/>
                <w:szCs w:val="20"/>
              </w:rPr>
              <w:t xml:space="preserve">Eversheds Sutherland are seeking an experienced </w:t>
            </w:r>
            <w:r w:rsidR="006A7ED1">
              <w:rPr>
                <w:rFonts w:cs="Arial"/>
                <w:sz w:val="20"/>
                <w:szCs w:val="20"/>
              </w:rPr>
              <w:t>IT Project M</w:t>
            </w:r>
            <w:r w:rsidRPr="00D62570">
              <w:rPr>
                <w:rFonts w:cs="Arial"/>
                <w:sz w:val="20"/>
                <w:szCs w:val="20"/>
              </w:rPr>
              <w:t>anager to join our</w:t>
            </w:r>
            <w:r w:rsidR="006A7ED1">
              <w:rPr>
                <w:rFonts w:cs="Arial"/>
                <w:sz w:val="20"/>
                <w:szCs w:val="20"/>
              </w:rPr>
              <w:t xml:space="preserve"> existing Project delivery team. You will be reporting to the </w:t>
            </w:r>
            <w:r w:rsidR="0037623D">
              <w:rPr>
                <w:rFonts w:cs="Arial"/>
                <w:sz w:val="20"/>
                <w:szCs w:val="20"/>
              </w:rPr>
              <w:t xml:space="preserve">IT </w:t>
            </w:r>
            <w:r w:rsidR="006A7ED1">
              <w:rPr>
                <w:rFonts w:cs="Arial"/>
                <w:sz w:val="20"/>
                <w:szCs w:val="20"/>
              </w:rPr>
              <w:t>Programme Ma</w:t>
            </w:r>
            <w:r w:rsidR="00410635">
              <w:rPr>
                <w:rFonts w:cs="Arial"/>
                <w:sz w:val="20"/>
                <w:szCs w:val="20"/>
              </w:rPr>
              <w:t xml:space="preserve">nager for </w:t>
            </w:r>
            <w:r w:rsidR="00B648D9">
              <w:rPr>
                <w:rFonts w:cs="Arial"/>
                <w:sz w:val="20"/>
                <w:szCs w:val="20"/>
              </w:rPr>
              <w:t>Finance</w:t>
            </w:r>
            <w:r w:rsidR="0037623D">
              <w:rPr>
                <w:rFonts w:cs="Arial"/>
                <w:sz w:val="20"/>
                <w:szCs w:val="20"/>
              </w:rPr>
              <w:t xml:space="preserve">, Governance &amp; Compliance and </w:t>
            </w:r>
            <w:r w:rsidR="00B648D9">
              <w:rPr>
                <w:rFonts w:cs="Arial"/>
                <w:sz w:val="20"/>
                <w:szCs w:val="20"/>
              </w:rPr>
              <w:t xml:space="preserve">HR </w:t>
            </w:r>
            <w:r w:rsidR="006A7ED1">
              <w:rPr>
                <w:rFonts w:cs="Arial"/>
                <w:sz w:val="20"/>
                <w:szCs w:val="20"/>
              </w:rPr>
              <w:t>and</w:t>
            </w:r>
            <w:r w:rsidR="00410635">
              <w:rPr>
                <w:rFonts w:cs="Arial"/>
                <w:sz w:val="20"/>
                <w:szCs w:val="20"/>
              </w:rPr>
              <w:t xml:space="preserve"> responsible for the day to day delivery of </w:t>
            </w:r>
            <w:r w:rsidR="006A7ED1">
              <w:rPr>
                <w:rFonts w:cs="Arial"/>
                <w:sz w:val="20"/>
                <w:szCs w:val="20"/>
              </w:rPr>
              <w:t>a number of high profile/critical projec</w:t>
            </w:r>
            <w:r w:rsidR="00410635">
              <w:rPr>
                <w:rFonts w:cs="Arial"/>
                <w:sz w:val="20"/>
                <w:szCs w:val="20"/>
              </w:rPr>
              <w:t>ts.</w:t>
            </w:r>
          </w:p>
        </w:tc>
      </w:tr>
    </w:tbl>
    <w:p w14:paraId="5B121961" w14:textId="77777777" w:rsidR="00092BD4" w:rsidRDefault="00092BD4" w:rsidP="00092BD4">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38E17F2C" w14:textId="77777777" w:rsidTr="00006BA9">
        <w:tc>
          <w:tcPr>
            <w:tcW w:w="2122" w:type="dxa"/>
          </w:tcPr>
          <w:p w14:paraId="606481F7" w14:textId="77777777" w:rsidR="00092BD4" w:rsidRPr="00183AD7" w:rsidRDefault="00092BD4" w:rsidP="00006BA9">
            <w:pPr>
              <w:jc w:val="left"/>
              <w:rPr>
                <w:b/>
                <w:sz w:val="20"/>
                <w:szCs w:val="20"/>
                <w:lang w:val="en-US"/>
              </w:rPr>
            </w:pPr>
            <w:r w:rsidRPr="00183AD7">
              <w:rPr>
                <w:b/>
                <w:sz w:val="20"/>
                <w:szCs w:val="20"/>
                <w:lang w:val="en-US"/>
              </w:rPr>
              <w:lastRenderedPageBreak/>
              <w:t>Key Responsibilities:</w:t>
            </w:r>
          </w:p>
          <w:p w14:paraId="0ADAD7DF" w14:textId="77777777" w:rsidR="00092BD4" w:rsidRPr="00183AD7" w:rsidRDefault="00092BD4" w:rsidP="00006BA9">
            <w:pPr>
              <w:jc w:val="left"/>
              <w:rPr>
                <w:b/>
                <w:sz w:val="20"/>
                <w:szCs w:val="20"/>
              </w:rPr>
            </w:pPr>
          </w:p>
          <w:p w14:paraId="08983226" w14:textId="77777777" w:rsidR="00092BD4" w:rsidRPr="00183AD7" w:rsidRDefault="00092BD4" w:rsidP="00006BA9">
            <w:pPr>
              <w:jc w:val="left"/>
              <w:rPr>
                <w:b/>
                <w:sz w:val="20"/>
                <w:szCs w:val="20"/>
              </w:rPr>
            </w:pPr>
          </w:p>
        </w:tc>
        <w:tc>
          <w:tcPr>
            <w:tcW w:w="7342" w:type="dxa"/>
          </w:tcPr>
          <w:p w14:paraId="51C88EC1" w14:textId="660E8826"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the full project lifecycle through design,</w:t>
            </w:r>
            <w:r w:rsidR="00386F8E">
              <w:rPr>
                <w:sz w:val="20"/>
                <w:szCs w:val="20"/>
              </w:rPr>
              <w:t xml:space="preserve"> supplier onboarding,</w:t>
            </w:r>
            <w:r w:rsidRPr="00AC02E7">
              <w:rPr>
                <w:sz w:val="20"/>
                <w:szCs w:val="20"/>
              </w:rPr>
              <w:t xml:space="preserve"> planning, build, deployment and lessons learned.</w:t>
            </w:r>
          </w:p>
          <w:p w14:paraId="16196FBC"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the day to day management of 3</w:t>
            </w:r>
            <w:r w:rsidRPr="00AC02E7">
              <w:rPr>
                <w:sz w:val="20"/>
                <w:szCs w:val="20"/>
                <w:vertAlign w:val="superscript"/>
              </w:rPr>
              <w:t>rd</w:t>
            </w:r>
            <w:r w:rsidRPr="00AC02E7">
              <w:rPr>
                <w:sz w:val="20"/>
                <w:szCs w:val="20"/>
              </w:rPr>
              <w:t xml:space="preserve"> parties and internal team members working on the delivery of the project.</w:t>
            </w:r>
          </w:p>
          <w:p w14:paraId="68E04F2B" w14:textId="77777777" w:rsidR="00410635" w:rsidRPr="00AC02E7" w:rsidRDefault="00410635" w:rsidP="00410635">
            <w:pPr>
              <w:pStyle w:val="Bullet1"/>
              <w:numPr>
                <w:ilvl w:val="0"/>
                <w:numId w:val="16"/>
              </w:numPr>
              <w:tabs>
                <w:tab w:val="left" w:pos="720"/>
              </w:tabs>
              <w:ind w:left="360"/>
              <w:rPr>
                <w:sz w:val="20"/>
                <w:szCs w:val="20"/>
              </w:rPr>
            </w:pPr>
            <w:r w:rsidRPr="00AC02E7">
              <w:rPr>
                <w:sz w:val="20"/>
                <w:szCs w:val="20"/>
              </w:rPr>
              <w:t>Creation and ownership of MS project plans, identify and understand dependencies and ensure realistic delivery dates. Report progress against baseline for key milestones.</w:t>
            </w:r>
          </w:p>
          <w:p w14:paraId="004A1697" w14:textId="07EBD2F6" w:rsidR="00410635" w:rsidRPr="00AC02E7" w:rsidRDefault="00410635" w:rsidP="00410635">
            <w:pPr>
              <w:pStyle w:val="Bullet1"/>
              <w:numPr>
                <w:ilvl w:val="0"/>
                <w:numId w:val="16"/>
              </w:numPr>
              <w:tabs>
                <w:tab w:val="left" w:pos="720"/>
              </w:tabs>
              <w:ind w:left="360"/>
              <w:rPr>
                <w:sz w:val="20"/>
                <w:szCs w:val="20"/>
              </w:rPr>
            </w:pPr>
            <w:r w:rsidRPr="00AC02E7">
              <w:rPr>
                <w:sz w:val="20"/>
                <w:szCs w:val="20"/>
              </w:rPr>
              <w:t>Creation and ownership of the project RAID log, responsible for ensuring the resolution of all issues and the identification of mitigations for risks.</w:t>
            </w:r>
          </w:p>
          <w:p w14:paraId="35515CE6"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ensuring engagement of key stakeholders and keeping them engaged and up to date with project progress.</w:t>
            </w:r>
          </w:p>
          <w:p w14:paraId="0D65A652"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Understand and communicate technical solutions and designs to both technical and non-technical audiences.</w:t>
            </w:r>
          </w:p>
          <w:p w14:paraId="0FAA5396"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Working closely with IT, business and 3rd party vendors to understand requirements and deliver effective designs.</w:t>
            </w:r>
          </w:p>
          <w:p w14:paraId="14555306"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reporting of the project status, planning and budget management.</w:t>
            </w:r>
          </w:p>
          <w:p w14:paraId="285EC321"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Manage, motivate and monitor cross functional teams.</w:t>
            </w:r>
          </w:p>
          <w:p w14:paraId="56709A6F" w14:textId="3E937056" w:rsidR="00092BD4"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 xml:space="preserve">Responsible </w:t>
            </w:r>
            <w:r w:rsidR="0037623D">
              <w:rPr>
                <w:sz w:val="20"/>
                <w:szCs w:val="20"/>
              </w:rPr>
              <w:t>for</w:t>
            </w:r>
            <w:r w:rsidRPr="00AC02E7">
              <w:rPr>
                <w:sz w:val="20"/>
                <w:szCs w:val="20"/>
              </w:rPr>
              <w:t xml:space="preserve"> handover of solutions to support teams (internal and external) as part of service introduction along with production of relevant handover documentation.</w:t>
            </w:r>
          </w:p>
        </w:tc>
      </w:tr>
      <w:tr w:rsidR="00092BD4" w:rsidRPr="00183AD7" w14:paraId="25458C61" w14:textId="77777777" w:rsidTr="00006BA9">
        <w:tc>
          <w:tcPr>
            <w:tcW w:w="2122" w:type="dxa"/>
          </w:tcPr>
          <w:p w14:paraId="3DD89593" w14:textId="77777777" w:rsidR="00092BD4" w:rsidRPr="00183AD7" w:rsidRDefault="00092BD4" w:rsidP="00006BA9">
            <w:pPr>
              <w:jc w:val="left"/>
              <w:rPr>
                <w:b/>
                <w:sz w:val="20"/>
                <w:szCs w:val="20"/>
              </w:rPr>
            </w:pPr>
            <w:r w:rsidRPr="00183AD7">
              <w:rPr>
                <w:b/>
                <w:sz w:val="20"/>
                <w:szCs w:val="20"/>
                <w:lang w:val="en-US"/>
              </w:rPr>
              <w:t>Skills &amp; Experience</w:t>
            </w:r>
          </w:p>
          <w:p w14:paraId="38EEF308" w14:textId="77777777" w:rsidR="00092BD4" w:rsidRPr="00183AD7" w:rsidRDefault="00092BD4" w:rsidP="00006BA9">
            <w:pPr>
              <w:jc w:val="left"/>
              <w:rPr>
                <w:b/>
                <w:sz w:val="20"/>
                <w:szCs w:val="20"/>
              </w:rPr>
            </w:pPr>
          </w:p>
          <w:p w14:paraId="41EE5073" w14:textId="77777777" w:rsidR="00092BD4" w:rsidRPr="00183AD7" w:rsidRDefault="00092BD4" w:rsidP="00006BA9">
            <w:pPr>
              <w:jc w:val="left"/>
              <w:rPr>
                <w:b/>
                <w:sz w:val="20"/>
                <w:szCs w:val="20"/>
              </w:rPr>
            </w:pPr>
          </w:p>
        </w:tc>
        <w:tc>
          <w:tcPr>
            <w:tcW w:w="7342" w:type="dxa"/>
          </w:tcPr>
          <w:p w14:paraId="6E911DBF" w14:textId="77777777" w:rsidR="00092BD4" w:rsidRDefault="00092BD4" w:rsidP="00AC02E7">
            <w:pPr>
              <w:jc w:val="left"/>
              <w:rPr>
                <w:sz w:val="20"/>
                <w:szCs w:val="20"/>
                <w:lang w:val="en"/>
              </w:rPr>
            </w:pPr>
            <w:r w:rsidRPr="00183AD7">
              <w:rPr>
                <w:sz w:val="20"/>
                <w:szCs w:val="20"/>
                <w:lang w:val="en"/>
              </w:rPr>
              <w:t>Essential:</w:t>
            </w:r>
          </w:p>
          <w:p w14:paraId="502F1DA6" w14:textId="7B85A0FF" w:rsidR="00DE3E31" w:rsidRPr="00B648D9" w:rsidRDefault="0078327F" w:rsidP="00B648D9">
            <w:pPr>
              <w:pStyle w:val="ListParagraph"/>
              <w:numPr>
                <w:ilvl w:val="0"/>
                <w:numId w:val="13"/>
              </w:numPr>
              <w:jc w:val="left"/>
              <w:rPr>
                <w:sz w:val="20"/>
                <w:szCs w:val="20"/>
                <w:lang w:val="en"/>
              </w:rPr>
            </w:pPr>
            <w:r>
              <w:rPr>
                <w:sz w:val="20"/>
                <w:szCs w:val="20"/>
                <w:lang w:val="en"/>
              </w:rPr>
              <w:t>5</w:t>
            </w:r>
            <w:r w:rsidR="00092BD4">
              <w:rPr>
                <w:sz w:val="20"/>
                <w:szCs w:val="20"/>
                <w:lang w:val="en"/>
              </w:rPr>
              <w:t xml:space="preserve"> years + </w:t>
            </w:r>
            <w:r w:rsidR="00410635">
              <w:rPr>
                <w:sz w:val="20"/>
                <w:szCs w:val="20"/>
                <w:lang w:val="en"/>
              </w:rPr>
              <w:t>experie</w:t>
            </w:r>
            <w:r w:rsidR="00B648D9">
              <w:rPr>
                <w:sz w:val="20"/>
                <w:szCs w:val="20"/>
                <w:lang w:val="en"/>
              </w:rPr>
              <w:t xml:space="preserve">nce in delivering </w:t>
            </w:r>
            <w:r>
              <w:rPr>
                <w:sz w:val="20"/>
                <w:szCs w:val="20"/>
                <w:lang w:val="en"/>
              </w:rPr>
              <w:t xml:space="preserve">projects related to the implementation of new </w:t>
            </w:r>
            <w:r w:rsidR="0037623D">
              <w:rPr>
                <w:sz w:val="20"/>
                <w:szCs w:val="20"/>
                <w:lang w:val="en"/>
              </w:rPr>
              <w:t xml:space="preserve">applications </w:t>
            </w:r>
            <w:r>
              <w:rPr>
                <w:sz w:val="20"/>
                <w:szCs w:val="20"/>
                <w:lang w:val="en"/>
              </w:rPr>
              <w:t xml:space="preserve">into </w:t>
            </w:r>
            <w:r w:rsidRPr="0036661D">
              <w:rPr>
                <w:sz w:val="20"/>
                <w:szCs w:val="20"/>
              </w:rPr>
              <w:t>organi</w:t>
            </w:r>
            <w:r w:rsidR="0037623D" w:rsidRPr="0036661D">
              <w:rPr>
                <w:sz w:val="20"/>
                <w:szCs w:val="20"/>
              </w:rPr>
              <w:t>s</w:t>
            </w:r>
            <w:r w:rsidRPr="0036661D">
              <w:rPr>
                <w:sz w:val="20"/>
                <w:szCs w:val="20"/>
              </w:rPr>
              <w:t>ations</w:t>
            </w:r>
          </w:p>
          <w:p w14:paraId="3A914D7C" w14:textId="2C8E6811" w:rsidR="00410635" w:rsidRDefault="00410635" w:rsidP="00AC02E7">
            <w:pPr>
              <w:pStyle w:val="ListParagraph"/>
              <w:numPr>
                <w:ilvl w:val="0"/>
                <w:numId w:val="13"/>
              </w:numPr>
              <w:jc w:val="left"/>
              <w:rPr>
                <w:sz w:val="20"/>
                <w:szCs w:val="20"/>
                <w:lang w:val="en"/>
              </w:rPr>
            </w:pPr>
            <w:r>
              <w:rPr>
                <w:sz w:val="20"/>
                <w:szCs w:val="20"/>
                <w:lang w:val="en"/>
              </w:rPr>
              <w:t>Prince 2 certified</w:t>
            </w:r>
            <w:r w:rsidR="0037623D">
              <w:rPr>
                <w:sz w:val="20"/>
                <w:szCs w:val="20"/>
                <w:lang w:val="en"/>
              </w:rPr>
              <w:t xml:space="preserve"> or equivalent</w:t>
            </w:r>
          </w:p>
          <w:p w14:paraId="6E3B30EF" w14:textId="6B4711DC" w:rsidR="0037623D" w:rsidRDefault="0037623D" w:rsidP="00AC02E7">
            <w:pPr>
              <w:pStyle w:val="ListParagraph"/>
              <w:numPr>
                <w:ilvl w:val="0"/>
                <w:numId w:val="13"/>
              </w:numPr>
              <w:jc w:val="left"/>
              <w:rPr>
                <w:sz w:val="20"/>
                <w:szCs w:val="20"/>
                <w:lang w:val="en"/>
              </w:rPr>
            </w:pPr>
            <w:r>
              <w:rPr>
                <w:sz w:val="20"/>
                <w:szCs w:val="20"/>
                <w:lang w:val="en"/>
              </w:rPr>
              <w:t>Good understanding of application system design and the software development lifecycle</w:t>
            </w:r>
          </w:p>
          <w:p w14:paraId="2085055B" w14:textId="1FCCC9E5" w:rsidR="0037623D" w:rsidRDefault="0037623D" w:rsidP="00AC02E7">
            <w:pPr>
              <w:pStyle w:val="ListParagraph"/>
              <w:numPr>
                <w:ilvl w:val="0"/>
                <w:numId w:val="13"/>
              </w:numPr>
              <w:jc w:val="left"/>
              <w:rPr>
                <w:sz w:val="20"/>
                <w:szCs w:val="20"/>
                <w:lang w:val="en"/>
              </w:rPr>
            </w:pPr>
            <w:r>
              <w:rPr>
                <w:sz w:val="20"/>
                <w:szCs w:val="20"/>
                <w:lang w:val="en"/>
              </w:rPr>
              <w:t>Experience of working in both agile and waterfall project frameworks</w:t>
            </w:r>
          </w:p>
          <w:p w14:paraId="6A1A6648" w14:textId="77777777" w:rsidR="0078327F" w:rsidRDefault="0078327F" w:rsidP="00006BA9">
            <w:pPr>
              <w:jc w:val="left"/>
              <w:rPr>
                <w:sz w:val="20"/>
                <w:szCs w:val="20"/>
                <w:lang w:val="en"/>
              </w:rPr>
            </w:pPr>
          </w:p>
          <w:p w14:paraId="5404AAD6" w14:textId="29FD00F4" w:rsidR="00092BD4" w:rsidRDefault="00092BD4" w:rsidP="00006BA9">
            <w:pPr>
              <w:jc w:val="left"/>
              <w:rPr>
                <w:sz w:val="20"/>
                <w:szCs w:val="20"/>
                <w:lang w:val="en"/>
              </w:rPr>
            </w:pPr>
            <w:r w:rsidRPr="00183AD7">
              <w:rPr>
                <w:sz w:val="20"/>
                <w:szCs w:val="20"/>
                <w:lang w:val="en"/>
              </w:rPr>
              <w:t>Desirable:</w:t>
            </w:r>
          </w:p>
          <w:p w14:paraId="521AAF61" w14:textId="77777777" w:rsidR="00FF68E4" w:rsidRDefault="00092BD4" w:rsidP="00EC414C">
            <w:pPr>
              <w:pStyle w:val="ListParagraph"/>
              <w:numPr>
                <w:ilvl w:val="0"/>
                <w:numId w:val="13"/>
              </w:numPr>
              <w:jc w:val="left"/>
              <w:rPr>
                <w:sz w:val="20"/>
                <w:szCs w:val="20"/>
                <w:lang w:val="en"/>
              </w:rPr>
            </w:pPr>
            <w:r w:rsidRPr="00183AD7">
              <w:rPr>
                <w:sz w:val="20"/>
                <w:szCs w:val="20"/>
                <w:lang w:val="en"/>
              </w:rPr>
              <w:t>Experience of working with external suppliers</w:t>
            </w:r>
            <w:r w:rsidR="00410635">
              <w:rPr>
                <w:sz w:val="20"/>
                <w:szCs w:val="20"/>
                <w:lang w:val="en"/>
              </w:rPr>
              <w:t xml:space="preserve"> including large outsource providers</w:t>
            </w:r>
          </w:p>
          <w:p w14:paraId="64C6FBB2" w14:textId="5338CBF5" w:rsidR="00B648D9" w:rsidRDefault="00B648D9" w:rsidP="00EC414C">
            <w:pPr>
              <w:pStyle w:val="ListParagraph"/>
              <w:numPr>
                <w:ilvl w:val="0"/>
                <w:numId w:val="13"/>
              </w:numPr>
              <w:jc w:val="left"/>
              <w:rPr>
                <w:sz w:val="20"/>
                <w:szCs w:val="20"/>
                <w:lang w:val="en"/>
              </w:rPr>
            </w:pPr>
            <w:r>
              <w:rPr>
                <w:sz w:val="20"/>
                <w:szCs w:val="20"/>
                <w:lang w:val="en"/>
              </w:rPr>
              <w:t xml:space="preserve">Previous </w:t>
            </w:r>
            <w:r w:rsidR="0078327F">
              <w:rPr>
                <w:sz w:val="20"/>
                <w:szCs w:val="20"/>
                <w:lang w:val="en"/>
              </w:rPr>
              <w:t>experience of working within the professional services sector</w:t>
            </w:r>
            <w:r>
              <w:rPr>
                <w:sz w:val="20"/>
                <w:szCs w:val="20"/>
                <w:lang w:val="en"/>
              </w:rPr>
              <w:t xml:space="preserve"> </w:t>
            </w:r>
            <w:r w:rsidR="0078327F">
              <w:rPr>
                <w:sz w:val="20"/>
                <w:szCs w:val="20"/>
                <w:lang w:val="en"/>
              </w:rPr>
              <w:t>(Legal)</w:t>
            </w:r>
          </w:p>
          <w:p w14:paraId="40B2C53D" w14:textId="20A59E61" w:rsidR="00AC02E7" w:rsidRPr="00DE3E31" w:rsidRDefault="00AC02E7" w:rsidP="00EC414C">
            <w:pPr>
              <w:pStyle w:val="ListParagraph"/>
              <w:numPr>
                <w:ilvl w:val="0"/>
                <w:numId w:val="13"/>
              </w:numPr>
              <w:jc w:val="left"/>
              <w:rPr>
                <w:sz w:val="20"/>
                <w:szCs w:val="20"/>
                <w:lang w:val="en"/>
              </w:rPr>
            </w:pPr>
            <w:r>
              <w:rPr>
                <w:sz w:val="20"/>
                <w:szCs w:val="20"/>
                <w:lang w:val="en"/>
              </w:rPr>
              <w:t xml:space="preserve">Experience of cloud technologies, SAAS </w:t>
            </w:r>
            <w:r w:rsidR="00BB4710">
              <w:rPr>
                <w:sz w:val="20"/>
                <w:szCs w:val="20"/>
                <w:lang w:val="en"/>
              </w:rPr>
              <w:t>application delivery</w:t>
            </w:r>
          </w:p>
        </w:tc>
      </w:tr>
      <w:tr w:rsidR="00092BD4" w:rsidRPr="00183AD7" w14:paraId="43864EB8" w14:textId="77777777" w:rsidTr="00006BA9">
        <w:tc>
          <w:tcPr>
            <w:tcW w:w="2122" w:type="dxa"/>
          </w:tcPr>
          <w:p w14:paraId="78272932" w14:textId="77777777" w:rsidR="00092BD4" w:rsidRPr="00183AD7" w:rsidRDefault="00092BD4" w:rsidP="00006BA9">
            <w:pPr>
              <w:jc w:val="left"/>
              <w:rPr>
                <w:b/>
                <w:sz w:val="20"/>
                <w:szCs w:val="20"/>
                <w:lang w:val="en-US"/>
              </w:rPr>
            </w:pPr>
            <w:r w:rsidRPr="00183AD7">
              <w:rPr>
                <w:b/>
                <w:sz w:val="20"/>
                <w:szCs w:val="20"/>
                <w:lang w:val="en-US"/>
              </w:rPr>
              <w:t>Personal Attributes</w:t>
            </w:r>
          </w:p>
        </w:tc>
        <w:tc>
          <w:tcPr>
            <w:tcW w:w="7342" w:type="dxa"/>
          </w:tcPr>
          <w:p w14:paraId="116459B4" w14:textId="77777777" w:rsidR="00092BD4" w:rsidRPr="00CA7F79" w:rsidRDefault="00092BD4" w:rsidP="00092BD4">
            <w:pPr>
              <w:pStyle w:val="Bullet1"/>
              <w:numPr>
                <w:ilvl w:val="0"/>
                <w:numId w:val="10"/>
              </w:numPr>
              <w:spacing w:line="312" w:lineRule="auto"/>
              <w:ind w:left="360"/>
              <w:rPr>
                <w:sz w:val="20"/>
                <w:szCs w:val="20"/>
              </w:rPr>
            </w:pPr>
            <w:r>
              <w:rPr>
                <w:sz w:val="20"/>
                <w:szCs w:val="20"/>
              </w:rPr>
              <w:t>E</w:t>
            </w:r>
            <w:r w:rsidRPr="00CA7F79">
              <w:rPr>
                <w:sz w:val="20"/>
                <w:szCs w:val="20"/>
              </w:rPr>
              <w:t>ffective leadership, interpersonal and communication skills</w:t>
            </w:r>
          </w:p>
          <w:p w14:paraId="51D20FA7" w14:textId="77777777" w:rsidR="00092BD4" w:rsidRPr="00CA7F79" w:rsidRDefault="00092BD4" w:rsidP="00092BD4">
            <w:pPr>
              <w:pStyle w:val="Bullet1"/>
              <w:numPr>
                <w:ilvl w:val="0"/>
                <w:numId w:val="10"/>
              </w:numPr>
              <w:spacing w:line="312" w:lineRule="auto"/>
              <w:ind w:left="360"/>
              <w:rPr>
                <w:sz w:val="20"/>
                <w:szCs w:val="20"/>
              </w:rPr>
            </w:pPr>
            <w:r>
              <w:rPr>
                <w:sz w:val="20"/>
                <w:szCs w:val="20"/>
              </w:rPr>
              <w:t>T</w:t>
            </w:r>
            <w:r w:rsidRPr="00CA7F79">
              <w:rPr>
                <w:sz w:val="20"/>
                <w:szCs w:val="20"/>
              </w:rPr>
              <w:t>he ability to command respect and to create a sense of community amongst the members of the project teams</w:t>
            </w:r>
          </w:p>
          <w:p w14:paraId="02AF5B87" w14:textId="77777777" w:rsidR="00092BD4" w:rsidRPr="00CA7F79" w:rsidRDefault="00092BD4" w:rsidP="00092BD4">
            <w:pPr>
              <w:pStyle w:val="Bullet1"/>
              <w:numPr>
                <w:ilvl w:val="0"/>
                <w:numId w:val="10"/>
              </w:numPr>
              <w:spacing w:line="312" w:lineRule="auto"/>
              <w:ind w:left="360"/>
              <w:rPr>
                <w:sz w:val="20"/>
                <w:szCs w:val="20"/>
              </w:rPr>
            </w:pPr>
            <w:r>
              <w:rPr>
                <w:sz w:val="20"/>
                <w:szCs w:val="20"/>
              </w:rPr>
              <w:t>G</w:t>
            </w:r>
            <w:r w:rsidRPr="00CA7F79">
              <w:rPr>
                <w:sz w:val="20"/>
                <w:szCs w:val="20"/>
              </w:rPr>
              <w:t>ood knowledge of techniques for planning, monit</w:t>
            </w:r>
            <w:r w:rsidR="00410635">
              <w:rPr>
                <w:sz w:val="20"/>
                <w:szCs w:val="20"/>
              </w:rPr>
              <w:t>oring and controlling projects</w:t>
            </w:r>
          </w:p>
          <w:p w14:paraId="1C570610" w14:textId="44F55D8E" w:rsidR="00092BD4" w:rsidRDefault="00092BD4" w:rsidP="00092BD4">
            <w:pPr>
              <w:pStyle w:val="Bullet1"/>
              <w:numPr>
                <w:ilvl w:val="0"/>
                <w:numId w:val="10"/>
              </w:numPr>
              <w:spacing w:line="312" w:lineRule="auto"/>
              <w:ind w:left="360"/>
              <w:rPr>
                <w:sz w:val="20"/>
                <w:szCs w:val="20"/>
              </w:rPr>
            </w:pPr>
            <w:r>
              <w:rPr>
                <w:sz w:val="20"/>
                <w:szCs w:val="20"/>
              </w:rPr>
              <w:lastRenderedPageBreak/>
              <w:t>G</w:t>
            </w:r>
            <w:r w:rsidRPr="00CA7F79">
              <w:rPr>
                <w:sz w:val="20"/>
                <w:szCs w:val="20"/>
              </w:rPr>
              <w:t>ood understanding of the procurement process including negotiation with third parties</w:t>
            </w:r>
          </w:p>
          <w:p w14:paraId="1412EB7A" w14:textId="58631DEA" w:rsidR="0078327F" w:rsidRPr="00CA7F79" w:rsidRDefault="0078327F" w:rsidP="00092BD4">
            <w:pPr>
              <w:pStyle w:val="Bullet1"/>
              <w:numPr>
                <w:ilvl w:val="0"/>
                <w:numId w:val="10"/>
              </w:numPr>
              <w:spacing w:line="312" w:lineRule="auto"/>
              <w:ind w:left="360"/>
              <w:rPr>
                <w:sz w:val="20"/>
                <w:szCs w:val="20"/>
              </w:rPr>
            </w:pPr>
            <w:r>
              <w:rPr>
                <w:sz w:val="20"/>
                <w:szCs w:val="20"/>
              </w:rPr>
              <w:t>Ability to go to a low level of understanding in terms of business requirement</w:t>
            </w:r>
            <w:r w:rsidR="0037623D">
              <w:rPr>
                <w:sz w:val="20"/>
                <w:szCs w:val="20"/>
              </w:rPr>
              <w:t>s</w:t>
            </w:r>
            <w:r>
              <w:rPr>
                <w:sz w:val="20"/>
                <w:szCs w:val="20"/>
              </w:rPr>
              <w:t xml:space="preserve"> and the suitability of solution</w:t>
            </w:r>
            <w:r w:rsidR="0037623D">
              <w:rPr>
                <w:sz w:val="20"/>
                <w:szCs w:val="20"/>
              </w:rPr>
              <w:t>s</w:t>
            </w:r>
          </w:p>
          <w:p w14:paraId="51905A3F" w14:textId="77777777" w:rsidR="00092BD4" w:rsidRPr="00CA7F79" w:rsidRDefault="00092BD4" w:rsidP="00092BD4">
            <w:pPr>
              <w:pStyle w:val="Bullet1"/>
              <w:numPr>
                <w:ilvl w:val="0"/>
                <w:numId w:val="10"/>
              </w:numPr>
              <w:spacing w:line="312" w:lineRule="auto"/>
              <w:ind w:left="360"/>
              <w:rPr>
                <w:sz w:val="20"/>
                <w:szCs w:val="20"/>
              </w:rPr>
            </w:pPr>
            <w:r>
              <w:rPr>
                <w:sz w:val="20"/>
                <w:szCs w:val="20"/>
              </w:rPr>
              <w:t>G</w:t>
            </w:r>
            <w:r w:rsidRPr="00CA7F79">
              <w:rPr>
                <w:sz w:val="20"/>
                <w:szCs w:val="20"/>
              </w:rPr>
              <w:t>ood knowledge of programme and project management methods incl</w:t>
            </w:r>
            <w:r>
              <w:rPr>
                <w:sz w:val="20"/>
                <w:szCs w:val="20"/>
              </w:rPr>
              <w:t>uding MSP and PRINCE2</w:t>
            </w:r>
          </w:p>
          <w:p w14:paraId="29E309D7" w14:textId="77777777" w:rsidR="00092BD4" w:rsidRPr="00CA7F79" w:rsidRDefault="00092BD4" w:rsidP="00092BD4">
            <w:pPr>
              <w:pStyle w:val="Bullet1"/>
              <w:numPr>
                <w:ilvl w:val="0"/>
                <w:numId w:val="10"/>
              </w:numPr>
              <w:spacing w:line="312" w:lineRule="auto"/>
              <w:ind w:left="360"/>
              <w:rPr>
                <w:sz w:val="20"/>
                <w:szCs w:val="20"/>
              </w:rPr>
            </w:pPr>
            <w:r>
              <w:rPr>
                <w:sz w:val="20"/>
                <w:szCs w:val="20"/>
              </w:rPr>
              <w:t>G</w:t>
            </w:r>
            <w:r w:rsidRPr="00CA7F79">
              <w:rPr>
                <w:sz w:val="20"/>
                <w:szCs w:val="20"/>
              </w:rPr>
              <w:t>ood knowledge of budgeting and resource allocation procedures</w:t>
            </w:r>
          </w:p>
          <w:p w14:paraId="05FD469D" w14:textId="77777777" w:rsidR="00092BD4" w:rsidRPr="00D62570" w:rsidRDefault="00092BD4" w:rsidP="00092BD4">
            <w:pPr>
              <w:pStyle w:val="ListParagraph"/>
              <w:numPr>
                <w:ilvl w:val="0"/>
                <w:numId w:val="10"/>
              </w:numPr>
              <w:ind w:left="360"/>
              <w:jc w:val="left"/>
              <w:rPr>
                <w:sz w:val="20"/>
                <w:szCs w:val="20"/>
                <w:lang w:val="en"/>
              </w:rPr>
            </w:pPr>
            <w:r>
              <w:rPr>
                <w:sz w:val="20"/>
                <w:szCs w:val="20"/>
              </w:rPr>
              <w:t>T</w:t>
            </w:r>
            <w:r w:rsidRPr="00CA7F79">
              <w:rPr>
                <w:sz w:val="20"/>
                <w:szCs w:val="20"/>
              </w:rPr>
              <w:t>he ability to find ways of solving or pre-empting problems</w:t>
            </w:r>
          </w:p>
          <w:p w14:paraId="608AAFC7" w14:textId="77777777" w:rsidR="00092BD4" w:rsidRPr="00B018AA" w:rsidRDefault="00092BD4" w:rsidP="00006BA9">
            <w:pPr>
              <w:pStyle w:val="ListParagraph"/>
              <w:ind w:left="360"/>
              <w:jc w:val="left"/>
              <w:rPr>
                <w:sz w:val="20"/>
                <w:szCs w:val="20"/>
                <w:lang w:val="en"/>
              </w:rPr>
            </w:pPr>
          </w:p>
        </w:tc>
      </w:tr>
      <w:tr w:rsidR="00092BD4" w:rsidRPr="00183AD7" w14:paraId="0709DEC2" w14:textId="77777777" w:rsidTr="00006BA9">
        <w:tc>
          <w:tcPr>
            <w:tcW w:w="2122" w:type="dxa"/>
          </w:tcPr>
          <w:p w14:paraId="1286B220" w14:textId="77777777" w:rsidR="00092BD4" w:rsidRPr="00183AD7" w:rsidRDefault="00092BD4" w:rsidP="00006BA9">
            <w:pPr>
              <w:jc w:val="left"/>
              <w:rPr>
                <w:b/>
                <w:sz w:val="20"/>
                <w:szCs w:val="20"/>
                <w:lang w:val="en-US"/>
              </w:rPr>
            </w:pPr>
            <w:r>
              <w:rPr>
                <w:b/>
                <w:sz w:val="20"/>
                <w:szCs w:val="20"/>
                <w:lang w:val="en-US"/>
              </w:rPr>
              <w:lastRenderedPageBreak/>
              <w:t>Recruitment Process</w:t>
            </w:r>
          </w:p>
        </w:tc>
        <w:tc>
          <w:tcPr>
            <w:tcW w:w="7342" w:type="dxa"/>
          </w:tcPr>
          <w:p w14:paraId="546C41D3" w14:textId="77777777" w:rsidR="00092BD4" w:rsidRDefault="00AC02E7" w:rsidP="00092BD4">
            <w:pPr>
              <w:pStyle w:val="ListParagraph"/>
              <w:numPr>
                <w:ilvl w:val="0"/>
                <w:numId w:val="10"/>
              </w:numPr>
              <w:ind w:left="360"/>
              <w:jc w:val="left"/>
              <w:rPr>
                <w:sz w:val="20"/>
                <w:szCs w:val="20"/>
                <w:lang w:val="en"/>
              </w:rPr>
            </w:pPr>
            <w:r>
              <w:rPr>
                <w:sz w:val="20"/>
                <w:szCs w:val="20"/>
                <w:lang w:val="en"/>
              </w:rPr>
              <w:t>Selection of suitable c</w:t>
            </w:r>
            <w:r w:rsidR="00092BD4">
              <w:rPr>
                <w:sz w:val="20"/>
                <w:szCs w:val="20"/>
                <w:lang w:val="en"/>
              </w:rPr>
              <w:t>andidates</w:t>
            </w:r>
            <w:r>
              <w:rPr>
                <w:sz w:val="20"/>
                <w:szCs w:val="20"/>
                <w:lang w:val="en"/>
              </w:rPr>
              <w:t xml:space="preserve"> via</w:t>
            </w:r>
            <w:r w:rsidR="00DE3E31">
              <w:rPr>
                <w:sz w:val="20"/>
                <w:szCs w:val="20"/>
                <w:lang w:val="en"/>
              </w:rPr>
              <w:t xml:space="preserve"> CV</w:t>
            </w:r>
          </w:p>
          <w:p w14:paraId="58263170" w14:textId="4C3235D7" w:rsidR="00092BD4" w:rsidRDefault="00386F8E" w:rsidP="00092BD4">
            <w:pPr>
              <w:pStyle w:val="ListParagraph"/>
              <w:numPr>
                <w:ilvl w:val="0"/>
                <w:numId w:val="10"/>
              </w:numPr>
              <w:ind w:left="360"/>
              <w:jc w:val="left"/>
              <w:rPr>
                <w:sz w:val="20"/>
                <w:szCs w:val="20"/>
                <w:lang w:val="en"/>
              </w:rPr>
            </w:pPr>
            <w:r>
              <w:rPr>
                <w:sz w:val="20"/>
                <w:szCs w:val="20"/>
                <w:lang w:val="en"/>
              </w:rPr>
              <w:t>Teams</w:t>
            </w:r>
            <w:r w:rsidR="00092BD4">
              <w:rPr>
                <w:sz w:val="20"/>
                <w:szCs w:val="20"/>
                <w:lang w:val="en"/>
              </w:rPr>
              <w:t xml:space="preserve"> interview</w:t>
            </w:r>
          </w:p>
          <w:p w14:paraId="4C438435" w14:textId="16A6E4FF" w:rsidR="00FF68E4" w:rsidRDefault="00092BD4" w:rsidP="00A93B65">
            <w:pPr>
              <w:pStyle w:val="ListParagraph"/>
              <w:numPr>
                <w:ilvl w:val="0"/>
                <w:numId w:val="10"/>
              </w:numPr>
              <w:ind w:left="360"/>
              <w:jc w:val="left"/>
              <w:rPr>
                <w:sz w:val="20"/>
                <w:szCs w:val="20"/>
                <w:lang w:val="en"/>
              </w:rPr>
            </w:pPr>
            <w:r w:rsidRPr="00FF68E4">
              <w:rPr>
                <w:sz w:val="20"/>
                <w:szCs w:val="20"/>
                <w:lang w:val="en"/>
              </w:rPr>
              <w:t xml:space="preserve">Face to Face interview </w:t>
            </w:r>
            <w:r w:rsidR="00386F8E">
              <w:rPr>
                <w:sz w:val="20"/>
                <w:szCs w:val="20"/>
                <w:lang w:val="en"/>
              </w:rPr>
              <w:t>on site in Birmingham</w:t>
            </w:r>
          </w:p>
          <w:p w14:paraId="1BABD7D1" w14:textId="45C7BA46" w:rsidR="00386F8E" w:rsidRDefault="00386F8E" w:rsidP="00A93B65">
            <w:pPr>
              <w:pStyle w:val="ListParagraph"/>
              <w:numPr>
                <w:ilvl w:val="0"/>
                <w:numId w:val="10"/>
              </w:numPr>
              <w:ind w:left="360"/>
              <w:jc w:val="left"/>
              <w:rPr>
                <w:sz w:val="20"/>
                <w:szCs w:val="20"/>
                <w:lang w:val="en"/>
              </w:rPr>
            </w:pPr>
            <w:r>
              <w:rPr>
                <w:sz w:val="20"/>
                <w:szCs w:val="20"/>
                <w:lang w:val="en"/>
              </w:rPr>
              <w:t>Teams interview with CIO</w:t>
            </w:r>
          </w:p>
          <w:p w14:paraId="3CC0F2B2" w14:textId="77777777" w:rsidR="00092BD4" w:rsidRDefault="00092BD4" w:rsidP="00092BD4">
            <w:pPr>
              <w:pStyle w:val="ListParagraph"/>
              <w:numPr>
                <w:ilvl w:val="0"/>
                <w:numId w:val="10"/>
              </w:numPr>
              <w:ind w:left="360"/>
              <w:jc w:val="left"/>
              <w:rPr>
                <w:sz w:val="20"/>
                <w:szCs w:val="20"/>
                <w:lang w:val="en"/>
              </w:rPr>
            </w:pPr>
            <w:r>
              <w:rPr>
                <w:sz w:val="20"/>
                <w:szCs w:val="20"/>
                <w:lang w:val="en"/>
              </w:rPr>
              <w:t>Appointment</w:t>
            </w:r>
          </w:p>
          <w:p w14:paraId="512B5933" w14:textId="77777777" w:rsidR="00092BD4" w:rsidRPr="00B018AA" w:rsidRDefault="00092BD4" w:rsidP="00006BA9">
            <w:pPr>
              <w:pStyle w:val="ListParagraph"/>
              <w:ind w:left="360"/>
              <w:jc w:val="left"/>
              <w:rPr>
                <w:sz w:val="20"/>
                <w:szCs w:val="20"/>
                <w:lang w:val="en"/>
              </w:rPr>
            </w:pPr>
          </w:p>
        </w:tc>
      </w:tr>
    </w:tbl>
    <w:p w14:paraId="20B37B2A" w14:textId="77777777" w:rsidR="00092BD4" w:rsidRDefault="00092BD4" w:rsidP="00092BD4">
      <w:pPr>
        <w:rPr>
          <w:b/>
          <w:sz w:val="20"/>
          <w:szCs w:val="20"/>
        </w:rPr>
      </w:pPr>
    </w:p>
    <w:p w14:paraId="2088C710" w14:textId="77777777" w:rsidR="00092BD4" w:rsidRDefault="00092BD4" w:rsidP="00092BD4">
      <w:pPr>
        <w:rPr>
          <w:b/>
          <w:sz w:val="20"/>
          <w:szCs w:val="20"/>
        </w:rPr>
      </w:pPr>
    </w:p>
    <w:p w14:paraId="3A496B42" w14:textId="77777777" w:rsidR="00092BD4" w:rsidRPr="009B0BA6" w:rsidRDefault="00092BD4" w:rsidP="00092BD4">
      <w:pPr>
        <w:jc w:val="left"/>
        <w:rPr>
          <w:rFonts w:asciiTheme="minorHAnsi" w:hAnsiTheme="minorHAnsi"/>
          <w:lang w:val="en"/>
        </w:rPr>
      </w:pPr>
    </w:p>
    <w:p w14:paraId="2DA49087" w14:textId="77777777" w:rsidR="00092BD4" w:rsidRDefault="00092BD4" w:rsidP="00092BD4">
      <w:pPr>
        <w:pStyle w:val="NormalWeb"/>
        <w:spacing w:before="0" w:beforeAutospacing="0" w:after="0" w:afterAutospacing="0"/>
        <w:rPr>
          <w:rFonts w:ascii="Calibri" w:hAnsi="Calibri" w:cs="Calibri"/>
          <w:sz w:val="22"/>
          <w:szCs w:val="22"/>
        </w:rPr>
      </w:pPr>
    </w:p>
    <w:p w14:paraId="1D4964CF" w14:textId="77777777" w:rsidR="00092BD4" w:rsidRDefault="00092BD4" w:rsidP="00092BD4">
      <w:pPr>
        <w:jc w:val="left"/>
        <w:rPr>
          <w:rFonts w:asciiTheme="minorHAnsi" w:hAnsiTheme="minorHAnsi"/>
          <w:b/>
          <w:bCs/>
          <w:lang w:val="en"/>
        </w:rPr>
      </w:pPr>
    </w:p>
    <w:p w14:paraId="23AD23E8" w14:textId="77777777" w:rsidR="00092BD4" w:rsidRPr="009B0BA6" w:rsidRDefault="00092BD4" w:rsidP="00092BD4">
      <w:pPr>
        <w:jc w:val="left"/>
        <w:rPr>
          <w:rFonts w:asciiTheme="minorHAnsi" w:hAnsiTheme="minorHAnsi"/>
          <w:b/>
          <w:bCs/>
          <w:lang w:val="en"/>
        </w:rPr>
      </w:pPr>
    </w:p>
    <w:p w14:paraId="4447326E" w14:textId="77777777" w:rsidR="00092BD4" w:rsidRPr="00C47AAD" w:rsidRDefault="00092BD4" w:rsidP="00092BD4">
      <w:pPr>
        <w:pStyle w:val="ListParagraph"/>
        <w:shd w:val="clear" w:color="auto" w:fill="FFFFFF"/>
        <w:spacing w:after="375"/>
        <w:ind w:left="1440"/>
        <w:jc w:val="left"/>
        <w:rPr>
          <w:rFonts w:asciiTheme="minorHAnsi" w:hAnsiTheme="minorHAnsi" w:cs="Arial"/>
          <w:color w:val="181717"/>
        </w:rPr>
      </w:pPr>
    </w:p>
    <w:p w14:paraId="7A6673CF" w14:textId="77777777" w:rsidR="00092BD4" w:rsidRPr="009B0BA6" w:rsidRDefault="00092BD4" w:rsidP="00092BD4">
      <w:pPr>
        <w:jc w:val="left"/>
        <w:rPr>
          <w:rFonts w:asciiTheme="minorHAnsi" w:hAnsiTheme="minorHAnsi"/>
          <w:b/>
          <w:bCs/>
          <w:lang w:val="en"/>
        </w:rPr>
      </w:pPr>
    </w:p>
    <w:p w14:paraId="4775C1D6" w14:textId="77777777" w:rsidR="002B58EE" w:rsidRDefault="002B58EE" w:rsidP="002B58EE">
      <w:pPr>
        <w:rPr>
          <w:b/>
          <w:sz w:val="20"/>
          <w:szCs w:val="20"/>
        </w:rPr>
      </w:pPr>
    </w:p>
    <w:p w14:paraId="0B9A0F7A" w14:textId="77777777" w:rsidR="002B58EE" w:rsidRDefault="002B58EE" w:rsidP="002B58EE">
      <w:pPr>
        <w:rPr>
          <w:b/>
          <w:sz w:val="20"/>
          <w:szCs w:val="20"/>
        </w:rPr>
      </w:pPr>
    </w:p>
    <w:p w14:paraId="305081E7" w14:textId="77777777" w:rsidR="00B15A6E" w:rsidRPr="009B0BA6" w:rsidRDefault="00B15A6E" w:rsidP="00B15A6E">
      <w:pPr>
        <w:jc w:val="left"/>
        <w:rPr>
          <w:rFonts w:asciiTheme="minorHAnsi" w:hAnsiTheme="minorHAnsi"/>
          <w:lang w:val="en"/>
        </w:rPr>
      </w:pPr>
    </w:p>
    <w:p w14:paraId="1B9458CE" w14:textId="77777777" w:rsidR="00B15A6E" w:rsidRDefault="00B15A6E" w:rsidP="00B15A6E">
      <w:pPr>
        <w:pStyle w:val="NormalWeb"/>
        <w:spacing w:before="0" w:beforeAutospacing="0" w:after="0" w:afterAutospacing="0"/>
        <w:rPr>
          <w:rFonts w:ascii="Calibri" w:hAnsi="Calibri" w:cs="Calibri"/>
          <w:sz w:val="22"/>
          <w:szCs w:val="22"/>
        </w:rPr>
      </w:pPr>
    </w:p>
    <w:p w14:paraId="251FA12B" w14:textId="77777777" w:rsidR="00B15A6E" w:rsidRDefault="00B15A6E" w:rsidP="00B15A6E">
      <w:pPr>
        <w:jc w:val="left"/>
        <w:rPr>
          <w:rFonts w:asciiTheme="minorHAnsi" w:hAnsiTheme="minorHAnsi"/>
          <w:b/>
          <w:bCs/>
          <w:lang w:val="en"/>
        </w:rPr>
      </w:pPr>
    </w:p>
    <w:p w14:paraId="4976A94A" w14:textId="77777777" w:rsidR="00B15A6E" w:rsidRPr="009B0BA6" w:rsidRDefault="00B15A6E" w:rsidP="00B15A6E">
      <w:pPr>
        <w:jc w:val="left"/>
        <w:rPr>
          <w:rFonts w:asciiTheme="minorHAnsi" w:hAnsiTheme="minorHAnsi"/>
          <w:b/>
          <w:bCs/>
          <w:lang w:val="en"/>
        </w:rPr>
      </w:pPr>
    </w:p>
    <w:p w14:paraId="68495E56" w14:textId="77777777" w:rsidR="00B15A6E" w:rsidRPr="00C47AAD" w:rsidRDefault="00B15A6E" w:rsidP="00B15A6E">
      <w:pPr>
        <w:pStyle w:val="ListParagraph"/>
        <w:shd w:val="clear" w:color="auto" w:fill="FFFFFF"/>
        <w:spacing w:after="375"/>
        <w:ind w:left="1440"/>
        <w:jc w:val="left"/>
        <w:rPr>
          <w:rFonts w:asciiTheme="minorHAnsi" w:hAnsiTheme="minorHAnsi" w:cs="Arial"/>
          <w:color w:val="181717"/>
        </w:rPr>
      </w:pPr>
    </w:p>
    <w:p w14:paraId="61B4FD01" w14:textId="77777777" w:rsidR="00B15A6E" w:rsidRPr="009B0BA6" w:rsidRDefault="00B15A6E" w:rsidP="00B15A6E">
      <w:pPr>
        <w:jc w:val="left"/>
        <w:rPr>
          <w:rFonts w:asciiTheme="minorHAnsi" w:hAnsiTheme="minorHAnsi"/>
          <w:b/>
          <w:bCs/>
          <w:lang w:val="en"/>
        </w:rPr>
      </w:pPr>
    </w:p>
    <w:sectPr w:rsidR="00B15A6E" w:rsidRPr="009B0BA6" w:rsidSect="009F4DE4">
      <w:headerReference w:type="even" r:id="rId8"/>
      <w:headerReference w:type="default" r:id="rId9"/>
      <w:footerReference w:type="even" r:id="rId10"/>
      <w:footerReference w:type="default" r:id="rId11"/>
      <w:headerReference w:type="first" r:id="rId12"/>
      <w:footerReference w:type="first" r:id="rId13"/>
      <w:pgSz w:w="11907" w:h="16840" w:code="9"/>
      <w:pgMar w:top="284" w:right="1418" w:bottom="851"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FE6B" w14:textId="77777777" w:rsidR="00A67CDD" w:rsidRDefault="00A67CDD" w:rsidP="006B04F4">
      <w:r>
        <w:separator/>
      </w:r>
    </w:p>
  </w:endnote>
  <w:endnote w:type="continuationSeparator" w:id="0">
    <w:p w14:paraId="7928B277" w14:textId="77777777" w:rsidR="00A67CDD" w:rsidRDefault="00A67CD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43B" w14:textId="77777777" w:rsidR="0081495D" w:rsidRDefault="00814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EE1" w14:textId="6045D209" w:rsidR="00095D35" w:rsidRDefault="0078327F" w:rsidP="006B04F4">
    <w:pPr>
      <w:pStyle w:val="Footer"/>
    </w:pPr>
    <w:r>
      <w:fldChar w:fldCharType="begin"/>
    </w:r>
    <w:r w:rsidR="00192E76">
      <w:instrText>DOCPROPERTY  iMDocID  \* MERGEFORMAT</w:instrText>
    </w:r>
    <w:r>
      <w:fldChar w:fldCharType="separate"/>
    </w:r>
    <w:r w:rsidR="0081495D">
      <w:t>Cloud_UK\206980399\2</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FF68E4">
      <w:rPr>
        <w:rStyle w:val="PageNumber"/>
      </w:rPr>
      <w:t>3</w:t>
    </w:r>
    <w:r w:rsidR="008611F8">
      <w:rPr>
        <w:rStyle w:val="PageNumber"/>
      </w:rPr>
      <w:fldChar w:fldCharType="end"/>
    </w:r>
  </w:p>
  <w:p w14:paraId="50045240" w14:textId="4F7BF298" w:rsidR="00095D35" w:rsidRDefault="008611F8" w:rsidP="006B04F4">
    <w:pPr>
      <w:pStyle w:val="Footer"/>
    </w:pPr>
    <w:r>
      <w:fldChar w:fldCharType="begin"/>
    </w:r>
    <w:r w:rsidR="00095D35">
      <w:instrText xml:space="preserve"> Createdate \@ "D MMMM YYYY" \* MERGEFORMAT </w:instrText>
    </w:r>
    <w:r>
      <w:fldChar w:fldCharType="separate"/>
    </w:r>
    <w:r w:rsidR="0081495D">
      <w:t>17 March 2023</w:t>
    </w:r>
    <w:r>
      <w:fldChar w:fldCharType="end"/>
    </w:r>
    <w:r w:rsidR="00095D35">
      <w:t xml:space="preserve"> </w:t>
    </w:r>
    <w:fldSimple w:instr=" Author \*lower \* MERGEFORMAT ">
      <w:r w:rsidR="0081495D">
        <w:t>mcarthh</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5A69" w14:textId="77777777" w:rsidR="0081495D" w:rsidRDefault="0081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C6F4" w14:textId="77777777" w:rsidR="00A67CDD" w:rsidRDefault="00A67CDD" w:rsidP="006B04F4">
      <w:r>
        <w:separator/>
      </w:r>
    </w:p>
  </w:footnote>
  <w:footnote w:type="continuationSeparator" w:id="0">
    <w:p w14:paraId="05D15FDD" w14:textId="77777777" w:rsidR="00A67CDD" w:rsidRDefault="00A67CDD"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9456" w14:textId="77777777" w:rsidR="0081495D" w:rsidRDefault="00814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0D7C" w14:textId="77777777" w:rsidR="007A58D3" w:rsidRDefault="00D25E1B">
    <w:pPr>
      <w:pStyle w:val="Header"/>
    </w:pPr>
    <w:r w:rsidRPr="00D25E1B">
      <w:rPr>
        <w:lang w:eastAsia="en-GB"/>
      </w:rPr>
      <w:drawing>
        <wp:anchor distT="0" distB="0" distL="114300" distR="114300" simplePos="0" relativeHeight="251659264" behindDoc="1" locked="0" layoutInCell="0" allowOverlap="1" wp14:anchorId="06C979AE" wp14:editId="7A4DB9E3">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779" w14:textId="77777777" w:rsidR="0081495D" w:rsidRDefault="00814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19DE2292"/>
    <w:multiLevelType w:val="hybridMultilevel"/>
    <w:tmpl w:val="C37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673A7"/>
    <w:multiLevelType w:val="hybridMultilevel"/>
    <w:tmpl w:val="3A1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0125BE"/>
    <w:multiLevelType w:val="hybridMultilevel"/>
    <w:tmpl w:val="5CF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92EB4"/>
    <w:multiLevelType w:val="hybridMultilevel"/>
    <w:tmpl w:val="79B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6FB52FA"/>
    <w:multiLevelType w:val="hybridMultilevel"/>
    <w:tmpl w:val="1228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16cid:durableId="152722264">
    <w:abstractNumId w:val="9"/>
  </w:num>
  <w:num w:numId="2" w16cid:durableId="2080639104">
    <w:abstractNumId w:val="13"/>
  </w:num>
  <w:num w:numId="3" w16cid:durableId="648706111">
    <w:abstractNumId w:val="11"/>
  </w:num>
  <w:num w:numId="4" w16cid:durableId="1669405753">
    <w:abstractNumId w:val="10"/>
  </w:num>
  <w:num w:numId="5" w16cid:durableId="734738088">
    <w:abstractNumId w:val="1"/>
  </w:num>
  <w:num w:numId="6" w16cid:durableId="1609461736">
    <w:abstractNumId w:val="2"/>
  </w:num>
  <w:num w:numId="7" w16cid:durableId="1337879713">
    <w:abstractNumId w:val="0"/>
  </w:num>
  <w:num w:numId="8" w16cid:durableId="227695166">
    <w:abstractNumId w:val="5"/>
  </w:num>
  <w:num w:numId="9" w16cid:durableId="1427842629">
    <w:abstractNumId w:val="6"/>
  </w:num>
  <w:num w:numId="10" w16cid:durableId="1358265569">
    <w:abstractNumId w:val="7"/>
  </w:num>
  <w:num w:numId="11" w16cid:durableId="407314503">
    <w:abstractNumId w:val="12"/>
  </w:num>
  <w:num w:numId="12" w16cid:durableId="961809016">
    <w:abstractNumId w:val="3"/>
  </w:num>
  <w:num w:numId="13" w16cid:durableId="1577714024">
    <w:abstractNumId w:val="4"/>
  </w:num>
  <w:num w:numId="14" w16cid:durableId="1285848260">
    <w:abstractNumId w:val="8"/>
  </w:num>
  <w:num w:numId="15" w16cid:durableId="190907685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07229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80"/>
    <w:rsid w:val="00002D5A"/>
    <w:rsid w:val="00015E26"/>
    <w:rsid w:val="00032D8C"/>
    <w:rsid w:val="00045213"/>
    <w:rsid w:val="000521C8"/>
    <w:rsid w:val="00060613"/>
    <w:rsid w:val="00072811"/>
    <w:rsid w:val="000736E6"/>
    <w:rsid w:val="00092BD4"/>
    <w:rsid w:val="00093B38"/>
    <w:rsid w:val="00095D35"/>
    <w:rsid w:val="000A2FA9"/>
    <w:rsid w:val="000A7A8D"/>
    <w:rsid w:val="000C13FC"/>
    <w:rsid w:val="000C4EFB"/>
    <w:rsid w:val="000D0EB3"/>
    <w:rsid w:val="000E786C"/>
    <w:rsid w:val="000F7BFE"/>
    <w:rsid w:val="00182509"/>
    <w:rsid w:val="00183AD7"/>
    <w:rsid w:val="00192E76"/>
    <w:rsid w:val="00192F42"/>
    <w:rsid w:val="001A4A17"/>
    <w:rsid w:val="001A5C2F"/>
    <w:rsid w:val="001D081B"/>
    <w:rsid w:val="001D30D4"/>
    <w:rsid w:val="0022103D"/>
    <w:rsid w:val="00232250"/>
    <w:rsid w:val="00260E63"/>
    <w:rsid w:val="00262A4F"/>
    <w:rsid w:val="00276066"/>
    <w:rsid w:val="00281BA0"/>
    <w:rsid w:val="002861E9"/>
    <w:rsid w:val="002967E3"/>
    <w:rsid w:val="002B3E5C"/>
    <w:rsid w:val="002B58EE"/>
    <w:rsid w:val="002C0F9F"/>
    <w:rsid w:val="002C7150"/>
    <w:rsid w:val="002D3F20"/>
    <w:rsid w:val="002D58E0"/>
    <w:rsid w:val="003000F0"/>
    <w:rsid w:val="00307CC7"/>
    <w:rsid w:val="00341373"/>
    <w:rsid w:val="0036661D"/>
    <w:rsid w:val="0037623D"/>
    <w:rsid w:val="0038213C"/>
    <w:rsid w:val="00383CC4"/>
    <w:rsid w:val="00386F8E"/>
    <w:rsid w:val="0039200B"/>
    <w:rsid w:val="00392960"/>
    <w:rsid w:val="003B7E31"/>
    <w:rsid w:val="003D4696"/>
    <w:rsid w:val="00410635"/>
    <w:rsid w:val="0042448F"/>
    <w:rsid w:val="00425E3B"/>
    <w:rsid w:val="00436A2E"/>
    <w:rsid w:val="00437FD9"/>
    <w:rsid w:val="004425AC"/>
    <w:rsid w:val="0045497F"/>
    <w:rsid w:val="00462F5C"/>
    <w:rsid w:val="004719B6"/>
    <w:rsid w:val="004D37E4"/>
    <w:rsid w:val="004D7C14"/>
    <w:rsid w:val="004E612A"/>
    <w:rsid w:val="00514FF6"/>
    <w:rsid w:val="005416CC"/>
    <w:rsid w:val="005828A8"/>
    <w:rsid w:val="00595A4B"/>
    <w:rsid w:val="005D0725"/>
    <w:rsid w:val="005D221E"/>
    <w:rsid w:val="005D30CA"/>
    <w:rsid w:val="005D5AA6"/>
    <w:rsid w:val="0061316E"/>
    <w:rsid w:val="00650084"/>
    <w:rsid w:val="006507C8"/>
    <w:rsid w:val="00686E83"/>
    <w:rsid w:val="0069099E"/>
    <w:rsid w:val="006A7ED1"/>
    <w:rsid w:val="006B04F4"/>
    <w:rsid w:val="006B2316"/>
    <w:rsid w:val="006B6074"/>
    <w:rsid w:val="006D6242"/>
    <w:rsid w:val="006E4532"/>
    <w:rsid w:val="007221BF"/>
    <w:rsid w:val="00740446"/>
    <w:rsid w:val="00741251"/>
    <w:rsid w:val="007816E3"/>
    <w:rsid w:val="0078327F"/>
    <w:rsid w:val="00785468"/>
    <w:rsid w:val="007875B7"/>
    <w:rsid w:val="0079192D"/>
    <w:rsid w:val="007A44A0"/>
    <w:rsid w:val="007A58D3"/>
    <w:rsid w:val="007B4017"/>
    <w:rsid w:val="007D6EA4"/>
    <w:rsid w:val="00811F40"/>
    <w:rsid w:val="0081495D"/>
    <w:rsid w:val="00820535"/>
    <w:rsid w:val="00834726"/>
    <w:rsid w:val="008610A1"/>
    <w:rsid w:val="008611F8"/>
    <w:rsid w:val="0087614C"/>
    <w:rsid w:val="00882796"/>
    <w:rsid w:val="00887588"/>
    <w:rsid w:val="008B2680"/>
    <w:rsid w:val="008B7F86"/>
    <w:rsid w:val="008C300A"/>
    <w:rsid w:val="008C5B6F"/>
    <w:rsid w:val="008E5F92"/>
    <w:rsid w:val="0092211F"/>
    <w:rsid w:val="009633AC"/>
    <w:rsid w:val="009660ED"/>
    <w:rsid w:val="00971DD7"/>
    <w:rsid w:val="00972633"/>
    <w:rsid w:val="0098278D"/>
    <w:rsid w:val="00986F70"/>
    <w:rsid w:val="009935D9"/>
    <w:rsid w:val="009C19D8"/>
    <w:rsid w:val="009D14E3"/>
    <w:rsid w:val="009E4929"/>
    <w:rsid w:val="009E72FA"/>
    <w:rsid w:val="009F2998"/>
    <w:rsid w:val="009F4DE4"/>
    <w:rsid w:val="009F6505"/>
    <w:rsid w:val="00A00571"/>
    <w:rsid w:val="00A36FD6"/>
    <w:rsid w:val="00A371A8"/>
    <w:rsid w:val="00A6021D"/>
    <w:rsid w:val="00A62AEF"/>
    <w:rsid w:val="00A67CDD"/>
    <w:rsid w:val="00A720EC"/>
    <w:rsid w:val="00A86EAF"/>
    <w:rsid w:val="00AA4880"/>
    <w:rsid w:val="00AA62BB"/>
    <w:rsid w:val="00AC02E7"/>
    <w:rsid w:val="00AD0318"/>
    <w:rsid w:val="00AD0635"/>
    <w:rsid w:val="00AD25C8"/>
    <w:rsid w:val="00B15A6E"/>
    <w:rsid w:val="00B21DD3"/>
    <w:rsid w:val="00B51D51"/>
    <w:rsid w:val="00B627BA"/>
    <w:rsid w:val="00B6379F"/>
    <w:rsid w:val="00B648D9"/>
    <w:rsid w:val="00B73F55"/>
    <w:rsid w:val="00B74822"/>
    <w:rsid w:val="00B766FA"/>
    <w:rsid w:val="00BB4710"/>
    <w:rsid w:val="00BC190C"/>
    <w:rsid w:val="00BD29DA"/>
    <w:rsid w:val="00C02DAA"/>
    <w:rsid w:val="00C35ACB"/>
    <w:rsid w:val="00C4391A"/>
    <w:rsid w:val="00C4535D"/>
    <w:rsid w:val="00C74397"/>
    <w:rsid w:val="00C97BD1"/>
    <w:rsid w:val="00CA13E5"/>
    <w:rsid w:val="00CE2027"/>
    <w:rsid w:val="00CE2765"/>
    <w:rsid w:val="00D045AC"/>
    <w:rsid w:val="00D25E1B"/>
    <w:rsid w:val="00D267C0"/>
    <w:rsid w:val="00D26DA3"/>
    <w:rsid w:val="00D317C7"/>
    <w:rsid w:val="00D44B31"/>
    <w:rsid w:val="00D62BB9"/>
    <w:rsid w:val="00DA55DB"/>
    <w:rsid w:val="00DD04B1"/>
    <w:rsid w:val="00DE1176"/>
    <w:rsid w:val="00DE3E31"/>
    <w:rsid w:val="00E15E86"/>
    <w:rsid w:val="00E207F8"/>
    <w:rsid w:val="00E3791B"/>
    <w:rsid w:val="00E419B4"/>
    <w:rsid w:val="00E67C98"/>
    <w:rsid w:val="00EB65EC"/>
    <w:rsid w:val="00EC414C"/>
    <w:rsid w:val="00F06AF5"/>
    <w:rsid w:val="00F23FA7"/>
    <w:rsid w:val="00F44B9D"/>
    <w:rsid w:val="00F47BFE"/>
    <w:rsid w:val="00F51FEF"/>
    <w:rsid w:val="00F74ED1"/>
    <w:rsid w:val="00F8030B"/>
    <w:rsid w:val="00FA7620"/>
    <w:rsid w:val="00FC6387"/>
    <w:rsid w:val="00FC6E00"/>
    <w:rsid w:val="00FD0A73"/>
    <w:rsid w:val="00FD6424"/>
    <w:rsid w:val="00FF6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23ECD5"/>
  <w15:docId w15:val="{5198B88B-4055-49C6-84E8-9BA64EA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D4"/>
    <w:pPr>
      <w:jc w:val="both"/>
    </w:pPr>
  </w:style>
  <w:style w:type="paragraph" w:styleId="Heading4">
    <w:name w:val="heading 4"/>
    <w:basedOn w:val="Normal"/>
    <w:link w:val="Heading4Char"/>
    <w:uiPriority w:val="9"/>
    <w:qFormat/>
    <w:rsid w:val="00192E76"/>
    <w:pPr>
      <w:spacing w:before="100" w:beforeAutospacing="1" w:after="100" w:afterAutospacing="1"/>
      <w:jc w:val="left"/>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E15E86"/>
    <w:pPr>
      <w:keepNext/>
      <w:numPr>
        <w:numId w:val="7"/>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rmalWeb">
    <w:name w:val="Normal (Web)"/>
    <w:basedOn w:val="Normal"/>
    <w:uiPriority w:val="99"/>
    <w:unhideWhenUsed/>
    <w:rsid w:val="00B15A6E"/>
    <w:pPr>
      <w:spacing w:before="100" w:beforeAutospacing="1" w:after="100" w:afterAutospacing="1"/>
      <w:jc w:val="left"/>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92E76"/>
    <w:rPr>
      <w:rFonts w:ascii="Times New Roman" w:hAnsi="Times New Roman"/>
      <w:b/>
      <w:bCs/>
      <w:sz w:val="24"/>
      <w:szCs w:val="24"/>
    </w:rPr>
  </w:style>
  <w:style w:type="character" w:styleId="Strong">
    <w:name w:val="Strong"/>
    <w:basedOn w:val="DefaultParagraphFont"/>
    <w:uiPriority w:val="22"/>
    <w:qFormat/>
    <w:rsid w:val="00192E76"/>
    <w:rPr>
      <w:b/>
      <w:bCs/>
    </w:rPr>
  </w:style>
  <w:style w:type="character" w:styleId="CommentReference">
    <w:name w:val="annotation reference"/>
    <w:basedOn w:val="DefaultParagraphFont"/>
    <w:uiPriority w:val="99"/>
    <w:semiHidden/>
    <w:unhideWhenUsed/>
    <w:rsid w:val="0037623D"/>
    <w:rPr>
      <w:sz w:val="16"/>
      <w:szCs w:val="16"/>
    </w:rPr>
  </w:style>
  <w:style w:type="paragraph" w:styleId="CommentText">
    <w:name w:val="annotation text"/>
    <w:basedOn w:val="Normal"/>
    <w:link w:val="CommentTextChar"/>
    <w:uiPriority w:val="99"/>
    <w:semiHidden/>
    <w:unhideWhenUsed/>
    <w:rsid w:val="0037623D"/>
    <w:rPr>
      <w:sz w:val="20"/>
      <w:szCs w:val="20"/>
    </w:rPr>
  </w:style>
  <w:style w:type="character" w:customStyle="1" w:styleId="CommentTextChar">
    <w:name w:val="Comment Text Char"/>
    <w:basedOn w:val="DefaultParagraphFont"/>
    <w:link w:val="CommentText"/>
    <w:uiPriority w:val="99"/>
    <w:semiHidden/>
    <w:rsid w:val="0037623D"/>
    <w:rPr>
      <w:sz w:val="20"/>
      <w:szCs w:val="20"/>
    </w:rPr>
  </w:style>
  <w:style w:type="paragraph" w:styleId="CommentSubject">
    <w:name w:val="annotation subject"/>
    <w:basedOn w:val="CommentText"/>
    <w:next w:val="CommentText"/>
    <w:link w:val="CommentSubjectChar"/>
    <w:uiPriority w:val="99"/>
    <w:semiHidden/>
    <w:unhideWhenUsed/>
    <w:rsid w:val="0037623D"/>
    <w:rPr>
      <w:b/>
      <w:bCs/>
    </w:rPr>
  </w:style>
  <w:style w:type="character" w:customStyle="1" w:styleId="CommentSubjectChar">
    <w:name w:val="Comment Subject Char"/>
    <w:basedOn w:val="CommentTextChar"/>
    <w:link w:val="CommentSubject"/>
    <w:uiPriority w:val="99"/>
    <w:semiHidden/>
    <w:rsid w:val="0037623D"/>
    <w:rPr>
      <w:b/>
      <w:bCs/>
      <w:sz w:val="20"/>
      <w:szCs w:val="20"/>
    </w:rPr>
  </w:style>
  <w:style w:type="paragraph" w:styleId="Revision">
    <w:name w:val="Revision"/>
    <w:hidden/>
    <w:uiPriority w:val="99"/>
    <w:semiHidden/>
    <w:rsid w:val="0037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15">
      <w:bodyDiv w:val="1"/>
      <w:marLeft w:val="0"/>
      <w:marRight w:val="0"/>
      <w:marTop w:val="0"/>
      <w:marBottom w:val="0"/>
      <w:divBdr>
        <w:top w:val="none" w:sz="0" w:space="0" w:color="auto"/>
        <w:left w:val="none" w:sz="0" w:space="0" w:color="auto"/>
        <w:bottom w:val="none" w:sz="0" w:space="0" w:color="auto"/>
        <w:right w:val="none" w:sz="0" w:space="0" w:color="auto"/>
      </w:divBdr>
    </w:div>
    <w:div w:id="184944297">
      <w:bodyDiv w:val="1"/>
      <w:marLeft w:val="0"/>
      <w:marRight w:val="0"/>
      <w:marTop w:val="0"/>
      <w:marBottom w:val="0"/>
      <w:divBdr>
        <w:top w:val="none" w:sz="0" w:space="0" w:color="auto"/>
        <w:left w:val="none" w:sz="0" w:space="0" w:color="auto"/>
        <w:bottom w:val="none" w:sz="0" w:space="0" w:color="auto"/>
        <w:right w:val="none" w:sz="0" w:space="0" w:color="auto"/>
      </w:divBdr>
    </w:div>
    <w:div w:id="1183588105">
      <w:bodyDiv w:val="1"/>
      <w:marLeft w:val="0"/>
      <w:marRight w:val="0"/>
      <w:marTop w:val="0"/>
      <w:marBottom w:val="0"/>
      <w:divBdr>
        <w:top w:val="none" w:sz="0" w:space="0" w:color="auto"/>
        <w:left w:val="none" w:sz="0" w:space="0" w:color="auto"/>
        <w:bottom w:val="none" w:sz="0" w:space="0" w:color="auto"/>
        <w:right w:val="none" w:sz="0" w:space="0" w:color="auto"/>
      </w:divBdr>
    </w:div>
    <w:div w:id="1309900705">
      <w:bodyDiv w:val="1"/>
      <w:marLeft w:val="0"/>
      <w:marRight w:val="0"/>
      <w:marTop w:val="0"/>
      <w:marBottom w:val="0"/>
      <w:divBdr>
        <w:top w:val="none" w:sz="0" w:space="0" w:color="auto"/>
        <w:left w:val="none" w:sz="0" w:space="0" w:color="auto"/>
        <w:bottom w:val="none" w:sz="0" w:space="0" w:color="auto"/>
        <w:right w:val="none" w:sz="0" w:space="0" w:color="auto"/>
      </w:divBdr>
    </w:div>
    <w:div w:id="14946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 C L O U D _ U K ! 2 0 6 9 8 0 3 9 9 . 2 < / d o c u m e n t i d >  
     < s e n d e r i d > 5 8 2 3 7 < / s e n d e r i d >  
     < s e n d e r e m a i l > B I L L C O D D @ E V E R S H E D S - S U T H E R L A N D . C O M < / s e n d e r e m a i l >  
     < l a s t m o d i f i e d > 2 0 2 3 - 0 3 - 0 8 T 1 5 : 2 7 : 0 0 . 0 0 0 0 0 0 0 + 0 0 : 0 0 < / l a s t m o d i f i e d >  
     < d a t a b a s e > C L O U D _ U K < / d a t a b a s e >  
 < / p r o p e r t i e s > 
</file>

<file path=customXml/itemProps1.xml><?xml version="1.0" encoding="utf-8"?>
<ds:datastoreItem xmlns:ds="http://schemas.openxmlformats.org/officeDocument/2006/customXml" ds:itemID="{6C57889B-38CE-47F1-8F08-78C2F535E37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3</Pages>
  <Words>580</Words>
  <Characters>3496</Characters>
  <Application>Microsoft Office Word</Application>
  <DocSecurity>0</DocSecurity>
  <Lines>112</Lines>
  <Paragraphs>52</Paragraphs>
  <ScaleCrop>false</ScaleCrop>
  <HeadingPairs>
    <vt:vector size="2" baseType="variant">
      <vt:variant>
        <vt:lpstr>Title</vt:lpstr>
      </vt:variant>
      <vt:variant>
        <vt:i4>1</vt:i4>
      </vt:variant>
    </vt:vector>
  </HeadingPairs>
  <TitlesOfParts>
    <vt:vector size="1" baseType="lpstr">
      <vt:lpstr>BIR_SUPP\1199731\1</vt:lpstr>
    </vt:vector>
  </TitlesOfParts>
  <Company>Eversheds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BIR_SUPP\1199731\1</dc:title>
  <dc:subject/>
  <dc:creator>MCARTHH</dc:creator>
  <cp:keywords/>
  <cp:lastModifiedBy>Eversheds Sutherland</cp:lastModifiedBy>
  <cp:revision>2</cp:revision>
  <cp:lastPrinted>2002-05-29T13:42:00Z</cp:lastPrinted>
  <dcterms:created xsi:type="dcterms:W3CDTF">2023-03-17T09:02:00Z</dcterms:created>
  <dcterms:modified xsi:type="dcterms:W3CDTF">2023-03-17T09:02:00Z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iMDocLibrary">
    <vt:lpwstr>Cloud_UK</vt:lpwstr>
  </property>
  <property fmtid="{D5CDD505-2E9C-101B-9397-08002B2CF9AE}" pid="6" name="iMDocNumber">
    <vt:lpwstr>206980399</vt:lpwstr>
  </property>
  <property fmtid="{D5CDD505-2E9C-101B-9397-08002B2CF9AE}" pid="7" name="iMDocVersion">
    <vt:lpwstr>2</vt:lpwstr>
  </property>
  <property fmtid="{D5CDD505-2E9C-101B-9397-08002B2CF9AE}" pid="8" name="iMDocID">
    <vt:lpwstr>Cloud_UK\206980399\2</vt:lpwstr>
  </property>
</Properties>
</file>