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455E" w14:textId="4658825C" w:rsidR="008B413F" w:rsidRPr="00CB39E1" w:rsidRDefault="00CB39E1" w:rsidP="00CB39E1">
      <w:pPr>
        <w:rPr>
          <w:b/>
          <w:color w:val="5BC5F2"/>
          <w:sz w:val="22"/>
          <w:szCs w:val="22"/>
        </w:rPr>
      </w:pPr>
      <w:r w:rsidRPr="00CB39E1">
        <w:rPr>
          <w:b/>
          <w:color w:val="5BC5F2"/>
          <w:sz w:val="22"/>
          <w:szCs w:val="22"/>
        </w:rPr>
        <w:t xml:space="preserve">Recruitment Coordinator </w:t>
      </w:r>
      <w:r w:rsidR="00CD7CA8" w:rsidRPr="00CB39E1">
        <w:rPr>
          <w:noProof/>
          <w:sz w:val="22"/>
          <w:szCs w:val="22"/>
        </w:rPr>
        <w:drawing>
          <wp:anchor distT="0" distB="0" distL="114300" distR="114300" simplePos="0" relativeHeight="251658240" behindDoc="0" locked="0" layoutInCell="1" allowOverlap="1" wp14:anchorId="7513E169" wp14:editId="3AB2DE2D">
            <wp:simplePos x="0" y="0"/>
            <wp:positionH relativeFrom="margin">
              <wp:align>right</wp:align>
            </wp:positionH>
            <wp:positionV relativeFrom="paragraph">
              <wp:posOffset>4066</wp:posOffset>
            </wp:positionV>
            <wp:extent cx="2190115" cy="551980"/>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a:extLst>
                        <a:ext uri="{28A0092B-C50C-407E-A947-70E740481C1C}">
                          <a14:useLocalDpi xmlns:a14="http://schemas.microsoft.com/office/drawing/2010/main" val="0"/>
                        </a:ext>
                      </a:extLst>
                    </a:blip>
                    <a:srcRect l="7795" t="20731" r="7618" b="20868"/>
                    <a:stretch/>
                  </pic:blipFill>
                  <pic:spPr bwMode="auto">
                    <a:xfrm>
                      <a:off x="0" y="0"/>
                      <a:ext cx="2190115" cy="551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39E1">
        <w:rPr>
          <w:b/>
          <w:color w:val="5BC5F2"/>
          <w:sz w:val="22"/>
          <w:szCs w:val="22"/>
        </w:rPr>
        <w:t>- Experienced Hire</w:t>
      </w:r>
    </w:p>
    <w:p w14:paraId="0D74AAFA" w14:textId="092D04F2" w:rsidR="00E97272" w:rsidRPr="008B413F" w:rsidRDefault="00E97272" w:rsidP="001619E8">
      <w:pPr>
        <w:rPr>
          <w:b/>
          <w:bCs/>
          <w:sz w:val="28"/>
          <w:szCs w:val="28"/>
          <w:lang w:val="en"/>
        </w:rPr>
      </w:pPr>
    </w:p>
    <w:p w14:paraId="314DFF44" w14:textId="57CC9219" w:rsidR="00BC2F41" w:rsidRPr="00442C08" w:rsidRDefault="00BC2F41" w:rsidP="001619E8">
      <w:pPr>
        <w:rPr>
          <w:color w:val="5BC5F2"/>
          <w:sz w:val="28"/>
          <w:szCs w:val="28"/>
          <w:lang w:val="en"/>
        </w:rPr>
      </w:pPr>
      <w:r w:rsidRPr="00442C08">
        <w:rPr>
          <w:color w:val="5BC5F2"/>
          <w:sz w:val="28"/>
          <w:szCs w:val="28"/>
          <w:lang w:val="en"/>
        </w:rPr>
        <w:t>About Eversheds Sutherland</w:t>
      </w:r>
    </w:p>
    <w:p w14:paraId="1846A6A7" w14:textId="77777777" w:rsidR="00CF2786" w:rsidRPr="008B413F" w:rsidRDefault="00CF2786" w:rsidP="001619E8">
      <w:pPr>
        <w:rPr>
          <w:b/>
          <w:bCs/>
          <w:sz w:val="18"/>
          <w:szCs w:val="18"/>
          <w:lang w:val="en"/>
        </w:rPr>
      </w:pPr>
    </w:p>
    <w:p w14:paraId="2F6BB516" w14:textId="1D13B5AB" w:rsidR="00442C08" w:rsidRPr="000919E7" w:rsidRDefault="00442C08" w:rsidP="001619E8">
      <w:pPr>
        <w:rPr>
          <w:rFonts w:eastAsiaTheme="minorHAnsi" w:cs="Arial"/>
          <w:sz w:val="18"/>
          <w:szCs w:val="18"/>
          <w:lang w:val="en"/>
        </w:rPr>
      </w:pPr>
      <w:r w:rsidRPr="000919E7">
        <w:rPr>
          <w:rFonts w:eastAsiaTheme="minorHAnsi" w:cs="Arial"/>
          <w:sz w:val="18"/>
          <w:szCs w:val="18"/>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182D17BF" w14:textId="77777777" w:rsidR="00442C08" w:rsidRPr="000919E7" w:rsidRDefault="00442C08" w:rsidP="001619E8">
      <w:pPr>
        <w:rPr>
          <w:rFonts w:eastAsiaTheme="minorHAnsi" w:cs="Arial"/>
          <w:sz w:val="18"/>
          <w:szCs w:val="18"/>
          <w:lang w:val="en"/>
        </w:rPr>
      </w:pPr>
    </w:p>
    <w:p w14:paraId="520ED4C6" w14:textId="14F4BDD3" w:rsidR="00442C08" w:rsidRPr="000919E7" w:rsidRDefault="00442C08" w:rsidP="001619E8">
      <w:pPr>
        <w:rPr>
          <w:rFonts w:eastAsiaTheme="minorHAnsi" w:cs="Arial"/>
          <w:sz w:val="18"/>
          <w:szCs w:val="18"/>
          <w:lang w:val="en"/>
        </w:rPr>
      </w:pPr>
      <w:r w:rsidRPr="000919E7">
        <w:rPr>
          <w:rFonts w:eastAsiaTheme="minorHAnsi" w:cs="Arial"/>
          <w:sz w:val="18"/>
          <w:szCs w:val="18"/>
          <w:lang w:val="en"/>
        </w:rPr>
        <w:t xml:space="preserve">As a full service law practice, we act for the public and private sector across the UK, Europe, Middle East, Africa, Asia and the US providing legal advice to clients across the Company Commercial, Employment, Labour &amp; Pensions, Litigation and Dispute Management, and Real Estate practices.  </w:t>
      </w:r>
    </w:p>
    <w:p w14:paraId="0C230D6A" w14:textId="77777777" w:rsidR="00442C08" w:rsidRPr="000919E7" w:rsidRDefault="00442C08" w:rsidP="001619E8">
      <w:pPr>
        <w:rPr>
          <w:rFonts w:eastAsiaTheme="minorHAnsi" w:cs="Arial"/>
          <w:sz w:val="18"/>
          <w:szCs w:val="18"/>
          <w:lang w:val="en"/>
        </w:rPr>
      </w:pPr>
    </w:p>
    <w:p w14:paraId="21C6281C" w14:textId="55945B76" w:rsidR="00CF2786" w:rsidRPr="000919E7" w:rsidRDefault="00442C08" w:rsidP="001619E8">
      <w:pPr>
        <w:rPr>
          <w:rFonts w:eastAsiaTheme="minorHAnsi" w:cs="Arial"/>
          <w:sz w:val="18"/>
          <w:szCs w:val="18"/>
          <w:lang w:val="en"/>
        </w:rPr>
      </w:pPr>
      <w:r w:rsidRPr="000919E7">
        <w:rPr>
          <w:rFonts w:eastAsiaTheme="minorHAnsi" w:cs="Arial"/>
          <w:sz w:val="18"/>
          <w:szCs w:val="18"/>
          <w:lang w:val="en"/>
        </w:rPr>
        <w:t xml:space="preserve">With </w:t>
      </w:r>
      <w:r w:rsidRPr="000919E7">
        <w:rPr>
          <w:rFonts w:eastAsiaTheme="minorHAnsi" w:cs="Arial"/>
          <w:b/>
          <w:bCs/>
          <w:color w:val="5BC5F2"/>
          <w:sz w:val="18"/>
          <w:szCs w:val="18"/>
          <w:lang w:val="en"/>
        </w:rPr>
        <w:t>74 offices</w:t>
      </w:r>
      <w:r w:rsidRPr="000919E7">
        <w:rPr>
          <w:rFonts w:eastAsiaTheme="minorHAnsi" w:cs="Arial"/>
          <w:color w:val="5BC5F2"/>
          <w:sz w:val="18"/>
          <w:szCs w:val="18"/>
          <w:lang w:val="en"/>
        </w:rPr>
        <w:t xml:space="preserve"> </w:t>
      </w:r>
      <w:r w:rsidRPr="000919E7">
        <w:rPr>
          <w:rFonts w:eastAsiaTheme="minorHAnsi" w:cs="Arial"/>
          <w:sz w:val="18"/>
          <w:szCs w:val="18"/>
          <w:lang w:val="en"/>
        </w:rPr>
        <w:t xml:space="preserve">across </w:t>
      </w:r>
      <w:r w:rsidRPr="000919E7">
        <w:rPr>
          <w:rFonts w:eastAsiaTheme="minorHAnsi" w:cs="Arial"/>
          <w:b/>
          <w:bCs/>
          <w:color w:val="5BC5F2"/>
          <w:sz w:val="18"/>
          <w:szCs w:val="18"/>
          <w:lang w:val="en"/>
        </w:rPr>
        <w:t>35 countries</w:t>
      </w:r>
      <w:r w:rsidRPr="000919E7">
        <w:rPr>
          <w:rFonts w:eastAsiaTheme="minorHAnsi" w:cs="Arial"/>
          <w:color w:val="5BC5F2"/>
          <w:sz w:val="18"/>
          <w:szCs w:val="18"/>
          <w:lang w:val="en"/>
        </w:rPr>
        <w:t xml:space="preserve"> </w:t>
      </w:r>
      <w:r w:rsidRPr="000919E7">
        <w:rPr>
          <w:rFonts w:eastAsiaTheme="minorHAnsi" w:cs="Arial"/>
          <w:sz w:val="18"/>
          <w:szCs w:val="18"/>
          <w:lang w:val="en"/>
        </w:rPr>
        <w:t>worldwide, we have become one of the largest law practices in the world and a great place to work and develop your career.</w:t>
      </w:r>
    </w:p>
    <w:p w14:paraId="7DDCA09E" w14:textId="140AC6B6" w:rsidR="000919E7" w:rsidRPr="008B413F" w:rsidRDefault="000919E7" w:rsidP="001619E8">
      <w:pPr>
        <w:rPr>
          <w:color w:val="5BC5F2"/>
          <w:sz w:val="18"/>
          <w:szCs w:val="18"/>
          <w:lang w:val="en"/>
        </w:rPr>
      </w:pPr>
    </w:p>
    <w:p w14:paraId="7C75EA96" w14:textId="317517DD" w:rsidR="000919E7" w:rsidRDefault="000919E7" w:rsidP="001619E8">
      <w:pPr>
        <w:rPr>
          <w:color w:val="5BC5F2"/>
          <w:sz w:val="28"/>
          <w:szCs w:val="28"/>
          <w:lang w:val="en"/>
        </w:rPr>
      </w:pPr>
      <w:r>
        <w:rPr>
          <w:color w:val="5BC5F2"/>
          <w:sz w:val="28"/>
          <w:szCs w:val="28"/>
          <w:lang w:val="en"/>
        </w:rPr>
        <w:t>The Group</w:t>
      </w:r>
    </w:p>
    <w:p w14:paraId="38631C2E" w14:textId="77777777" w:rsidR="000919E7" w:rsidRPr="008B413F" w:rsidRDefault="000919E7" w:rsidP="001619E8">
      <w:pPr>
        <w:rPr>
          <w:rFonts w:eastAsiaTheme="minorHAnsi" w:cs="Arial"/>
          <w:sz w:val="18"/>
          <w:szCs w:val="18"/>
          <w:lang w:val="en"/>
        </w:rPr>
      </w:pPr>
    </w:p>
    <w:p w14:paraId="73B5E526" w14:textId="77777777" w:rsidR="001619E8" w:rsidRPr="001619E8" w:rsidRDefault="001619E8" w:rsidP="001619E8">
      <w:pPr>
        <w:rPr>
          <w:sz w:val="18"/>
          <w:szCs w:val="18"/>
          <w:lang w:eastAsia="zh-CN"/>
        </w:rPr>
      </w:pPr>
      <w:r w:rsidRPr="001619E8">
        <w:rPr>
          <w:sz w:val="18"/>
          <w:szCs w:val="18"/>
        </w:rPr>
        <w:t>International Operations is fundamental to the success of our organisation, with teams working internationally to provide critical business expertise for our lawyers and our business alike.</w:t>
      </w:r>
    </w:p>
    <w:p w14:paraId="2424DEAA" w14:textId="77777777" w:rsidR="001619E8" w:rsidRPr="001619E8" w:rsidRDefault="001619E8" w:rsidP="001619E8">
      <w:pPr>
        <w:rPr>
          <w:sz w:val="18"/>
          <w:szCs w:val="18"/>
        </w:rPr>
      </w:pPr>
      <w:r w:rsidRPr="001619E8">
        <w:rPr>
          <w:sz w:val="18"/>
          <w:szCs w:val="18"/>
        </w:rPr>
        <w:br/>
        <w:t>We offer fulfilling careers across all areas including Finance, IT, Marketing, HR, Compliance and many more areas. These teams are at the core of our organisation and are key to Eversheds Sutherland’s continued success as a top 10 global law firm. Whether you’re starting your career or an established professional we offer a variety of opportunities that allow you to grow in your chosen career.</w:t>
      </w:r>
    </w:p>
    <w:p w14:paraId="357EDCFA" w14:textId="77777777" w:rsidR="001619E8" w:rsidRPr="001619E8" w:rsidRDefault="001619E8" w:rsidP="001619E8">
      <w:pPr>
        <w:rPr>
          <w:sz w:val="18"/>
          <w:szCs w:val="18"/>
        </w:rPr>
      </w:pPr>
    </w:p>
    <w:p w14:paraId="5EF025A8" w14:textId="77777777" w:rsidR="001619E8" w:rsidRPr="001619E8" w:rsidRDefault="001619E8" w:rsidP="001619E8">
      <w:pPr>
        <w:rPr>
          <w:b/>
          <w:bCs/>
          <w:sz w:val="18"/>
          <w:szCs w:val="18"/>
        </w:rPr>
      </w:pPr>
      <w:r w:rsidRPr="001619E8">
        <w:rPr>
          <w:sz w:val="18"/>
          <w:szCs w:val="18"/>
        </w:rPr>
        <w:t xml:space="preserve">We are proud of our culture and the values that guide our behaviour: </w:t>
      </w:r>
      <w:r w:rsidRPr="001619E8">
        <w:rPr>
          <w:b/>
          <w:bCs/>
          <w:sz w:val="18"/>
          <w:szCs w:val="18"/>
        </w:rPr>
        <w:t>Collaborative, Creative, Professional, Inclusive, Open</w:t>
      </w:r>
    </w:p>
    <w:p w14:paraId="3DE178C5" w14:textId="77777777" w:rsidR="001619E8" w:rsidRPr="001619E8" w:rsidRDefault="001619E8" w:rsidP="001619E8">
      <w:pPr>
        <w:rPr>
          <w:b/>
          <w:bCs/>
          <w:sz w:val="18"/>
          <w:szCs w:val="18"/>
        </w:rPr>
      </w:pPr>
    </w:p>
    <w:p w14:paraId="0DE2F623" w14:textId="77777777" w:rsidR="001619E8" w:rsidRPr="001619E8" w:rsidRDefault="001619E8" w:rsidP="001619E8">
      <w:pPr>
        <w:rPr>
          <w:sz w:val="18"/>
          <w:szCs w:val="18"/>
        </w:rPr>
      </w:pPr>
      <w:r w:rsidRPr="001619E8">
        <w:rPr>
          <w:sz w:val="18"/>
          <w:szCs w:val="18"/>
        </w:rPr>
        <w:t>These key five values underpin everything we do they, sit at the heart of our culture, define how we behave, individually and collectively, as we work to deliver on our purpose.</w:t>
      </w:r>
    </w:p>
    <w:p w14:paraId="570944A7" w14:textId="77777777" w:rsidR="001619E8" w:rsidRPr="001619E8" w:rsidRDefault="001619E8" w:rsidP="001619E8">
      <w:pPr>
        <w:rPr>
          <w:sz w:val="18"/>
          <w:szCs w:val="18"/>
        </w:rPr>
      </w:pPr>
    </w:p>
    <w:p w14:paraId="199B8D64" w14:textId="53B30B69" w:rsidR="001619E8" w:rsidRDefault="001619E8" w:rsidP="001619E8">
      <w:pPr>
        <w:rPr>
          <w:sz w:val="18"/>
          <w:szCs w:val="18"/>
        </w:rPr>
      </w:pPr>
      <w:r w:rsidRPr="001619E8">
        <w:rPr>
          <w:sz w:val="18"/>
          <w:szCs w:val="18"/>
        </w:rPr>
        <w:t>We support the learning and development of all our people at Eversheds Sutherland, engaging you at every stage of your career. Complimented by on the job learning, our formal courses support our people to excel in their role</w:t>
      </w:r>
    </w:p>
    <w:p w14:paraId="16C98B05" w14:textId="77777777" w:rsidR="00F53A82" w:rsidRPr="001619E8" w:rsidRDefault="00F53A82" w:rsidP="001619E8">
      <w:pPr>
        <w:rPr>
          <w:sz w:val="18"/>
          <w:szCs w:val="18"/>
        </w:rPr>
      </w:pPr>
    </w:p>
    <w:p w14:paraId="7F8BFD2E" w14:textId="77777777" w:rsidR="001619E8" w:rsidRPr="001619E8" w:rsidRDefault="001619E8" w:rsidP="001619E8">
      <w:pPr>
        <w:rPr>
          <w:sz w:val="18"/>
          <w:szCs w:val="18"/>
        </w:rPr>
      </w:pPr>
      <w:r w:rsidRPr="001619E8">
        <w:rPr>
          <w:sz w:val="18"/>
          <w:szCs w:val="18"/>
        </w:rPr>
        <w:t xml:space="preserve">Our firm continues to grow creating exciting, challenging and diverse career opportunities. </w:t>
      </w:r>
    </w:p>
    <w:p w14:paraId="46BD6FDD" w14:textId="77777777" w:rsidR="001619E8" w:rsidRPr="008B413F" w:rsidRDefault="001619E8" w:rsidP="001619E8">
      <w:pPr>
        <w:rPr>
          <w:color w:val="5BC5F2"/>
          <w:sz w:val="18"/>
          <w:szCs w:val="18"/>
          <w:lang w:val="en"/>
        </w:rPr>
      </w:pPr>
    </w:p>
    <w:p w14:paraId="4D63E039" w14:textId="77777777" w:rsidR="00C55D2B" w:rsidRDefault="00C55D2B" w:rsidP="001619E8">
      <w:pPr>
        <w:rPr>
          <w:color w:val="5BC5F2"/>
          <w:sz w:val="28"/>
          <w:szCs w:val="28"/>
          <w:lang w:val="en"/>
        </w:rPr>
      </w:pPr>
      <w:r w:rsidRPr="00442C08">
        <w:rPr>
          <w:color w:val="5BC5F2"/>
          <w:sz w:val="28"/>
          <w:szCs w:val="28"/>
          <w:lang w:val="en"/>
        </w:rPr>
        <w:t xml:space="preserve">The </w:t>
      </w:r>
      <w:r>
        <w:rPr>
          <w:color w:val="5BC5F2"/>
          <w:sz w:val="28"/>
          <w:szCs w:val="28"/>
          <w:lang w:val="en"/>
        </w:rPr>
        <w:t>Team</w:t>
      </w:r>
    </w:p>
    <w:p w14:paraId="0B9DC440" w14:textId="77777777" w:rsidR="00C55D2B" w:rsidRDefault="00C55D2B" w:rsidP="001619E8">
      <w:pPr>
        <w:rPr>
          <w:color w:val="5BC5F2"/>
          <w:sz w:val="16"/>
          <w:szCs w:val="16"/>
          <w:lang w:val="en"/>
        </w:rPr>
      </w:pPr>
    </w:p>
    <w:p w14:paraId="1629933C" w14:textId="24B68F98" w:rsidR="00C55D2B" w:rsidRPr="008B413F" w:rsidRDefault="00CB39E1" w:rsidP="001619E8">
      <w:pPr>
        <w:rPr>
          <w:color w:val="5BC5F2"/>
          <w:sz w:val="18"/>
          <w:szCs w:val="18"/>
          <w:lang w:val="en"/>
        </w:rPr>
      </w:pPr>
      <w:r w:rsidRPr="00DF33CF">
        <w:rPr>
          <w:rFonts w:asciiTheme="minorHAnsi" w:hAnsiTheme="minorHAnsi" w:cstheme="minorHAnsi"/>
          <w:sz w:val="22"/>
          <w:szCs w:val="22"/>
          <w:bdr w:val="none" w:sz="0" w:space="0" w:color="auto" w:frame="1"/>
        </w:rPr>
        <w:t xml:space="preserve">The Experienced Hire recruitment  team is responsible for a broad range of hiring across our Legal and </w:t>
      </w:r>
      <w:r>
        <w:rPr>
          <w:rFonts w:asciiTheme="minorHAnsi" w:hAnsiTheme="minorHAnsi" w:cstheme="minorHAnsi"/>
          <w:sz w:val="22"/>
          <w:szCs w:val="22"/>
          <w:bdr w:val="none" w:sz="0" w:space="0" w:color="auto" w:frame="1"/>
        </w:rPr>
        <w:t>International Operation</w:t>
      </w:r>
      <w:r w:rsidRPr="00DF33CF">
        <w:rPr>
          <w:rFonts w:asciiTheme="minorHAnsi" w:hAnsiTheme="minorHAnsi" w:cstheme="minorHAnsi"/>
          <w:sz w:val="22"/>
          <w:szCs w:val="22"/>
          <w:bdr w:val="none" w:sz="0" w:space="0" w:color="auto" w:frame="1"/>
        </w:rPr>
        <w:t xml:space="preserve"> teams.  Working as part of a team of </w:t>
      </w:r>
      <w:r>
        <w:rPr>
          <w:rFonts w:asciiTheme="minorHAnsi" w:hAnsiTheme="minorHAnsi" w:cstheme="minorHAnsi"/>
          <w:sz w:val="22"/>
          <w:szCs w:val="22"/>
          <w:bdr w:val="none" w:sz="0" w:space="0" w:color="auto" w:frame="1"/>
        </w:rPr>
        <w:t xml:space="preserve">five </w:t>
      </w:r>
      <w:r w:rsidRPr="00DF33CF">
        <w:rPr>
          <w:rFonts w:asciiTheme="minorHAnsi" w:hAnsiTheme="minorHAnsi" w:cstheme="minorHAnsi"/>
          <w:sz w:val="22"/>
          <w:szCs w:val="22"/>
          <w:bdr w:val="none" w:sz="0" w:space="0" w:color="auto" w:frame="1"/>
        </w:rPr>
        <w:t>Recruitment Consultants</w:t>
      </w:r>
      <w:r>
        <w:rPr>
          <w:rFonts w:asciiTheme="minorHAnsi" w:hAnsiTheme="minorHAnsi" w:cstheme="minorHAnsi"/>
          <w:sz w:val="22"/>
          <w:szCs w:val="22"/>
          <w:bdr w:val="none" w:sz="0" w:space="0" w:color="auto" w:frame="1"/>
        </w:rPr>
        <w:t xml:space="preserve">, </w:t>
      </w:r>
      <w:r>
        <w:rPr>
          <w:rFonts w:asciiTheme="minorHAnsi" w:hAnsiTheme="minorHAnsi" w:cstheme="minorHAnsi"/>
          <w:sz w:val="22"/>
          <w:szCs w:val="22"/>
          <w:bdr w:val="none" w:sz="0" w:space="0" w:color="auto" w:frame="1"/>
        </w:rPr>
        <w:t>a</w:t>
      </w:r>
      <w:r>
        <w:rPr>
          <w:rFonts w:asciiTheme="minorHAnsi" w:hAnsiTheme="minorHAnsi" w:cstheme="minorHAnsi"/>
          <w:sz w:val="22"/>
          <w:szCs w:val="22"/>
          <w:bdr w:val="none" w:sz="0" w:space="0" w:color="auto" w:frame="1"/>
        </w:rPr>
        <w:t xml:space="preserve"> </w:t>
      </w:r>
      <w:proofErr w:type="spellStart"/>
      <w:r>
        <w:rPr>
          <w:rFonts w:asciiTheme="minorHAnsi" w:hAnsiTheme="minorHAnsi" w:cstheme="minorHAnsi"/>
          <w:sz w:val="22"/>
          <w:szCs w:val="22"/>
          <w:bdr w:val="none" w:sz="0" w:space="0" w:color="auto" w:frame="1"/>
        </w:rPr>
        <w:t>Resourcer</w:t>
      </w:r>
      <w:proofErr w:type="spellEnd"/>
      <w:r>
        <w:rPr>
          <w:rFonts w:asciiTheme="minorHAnsi" w:hAnsiTheme="minorHAnsi" w:cstheme="minorHAnsi"/>
          <w:sz w:val="22"/>
          <w:szCs w:val="22"/>
          <w:bdr w:val="none" w:sz="0" w:space="0" w:color="auto" w:frame="1"/>
        </w:rPr>
        <w:t xml:space="preserve"> and one other Co-Ordinator </w:t>
      </w:r>
      <w:r w:rsidRPr="00DF33CF">
        <w:rPr>
          <w:rFonts w:asciiTheme="minorHAnsi" w:hAnsiTheme="minorHAnsi" w:cstheme="minorHAnsi"/>
          <w:sz w:val="22"/>
          <w:szCs w:val="22"/>
          <w:bdr w:val="none" w:sz="0" w:space="0" w:color="auto" w:frame="1"/>
        </w:rPr>
        <w:t xml:space="preserve">, you'll play a key role in bringing in </w:t>
      </w:r>
      <w:r>
        <w:rPr>
          <w:rFonts w:asciiTheme="minorHAnsi" w:hAnsiTheme="minorHAnsi" w:cstheme="minorHAnsi"/>
          <w:sz w:val="22"/>
          <w:szCs w:val="22"/>
          <w:bdr w:val="none" w:sz="0" w:space="0" w:color="auto" w:frame="1"/>
        </w:rPr>
        <w:t>ensuring a wide range of administrative tasks are undertaken to support the smooth running of the team</w:t>
      </w:r>
    </w:p>
    <w:p w14:paraId="3E55F973" w14:textId="77777777" w:rsidR="00C55D2B" w:rsidRDefault="00C55D2B" w:rsidP="001619E8">
      <w:pPr>
        <w:rPr>
          <w:sz w:val="16"/>
          <w:szCs w:val="16"/>
          <w:lang w:val="en"/>
        </w:rPr>
      </w:pPr>
    </w:p>
    <w:p w14:paraId="034F8D05" w14:textId="77777777" w:rsidR="00C55D2B" w:rsidRPr="00442C08" w:rsidRDefault="00C55D2B" w:rsidP="001619E8">
      <w:pPr>
        <w:rPr>
          <w:color w:val="5BC5F2"/>
          <w:sz w:val="28"/>
          <w:szCs w:val="28"/>
          <w:lang w:val="en"/>
        </w:rPr>
      </w:pPr>
      <w:r w:rsidRPr="00442C08">
        <w:rPr>
          <w:color w:val="5BC5F2"/>
          <w:sz w:val="28"/>
          <w:szCs w:val="28"/>
          <w:lang w:val="en"/>
        </w:rPr>
        <w:t xml:space="preserve">Key </w:t>
      </w:r>
      <w:r>
        <w:rPr>
          <w:color w:val="5BC5F2"/>
          <w:sz w:val="28"/>
          <w:szCs w:val="28"/>
          <w:lang w:val="en"/>
        </w:rPr>
        <w:t>R</w:t>
      </w:r>
      <w:r w:rsidRPr="00442C08">
        <w:rPr>
          <w:color w:val="5BC5F2"/>
          <w:sz w:val="28"/>
          <w:szCs w:val="28"/>
          <w:lang w:val="en"/>
        </w:rPr>
        <w:t>esponsibilities</w:t>
      </w:r>
    </w:p>
    <w:p w14:paraId="1DE19CEF" w14:textId="77777777" w:rsidR="00C55D2B" w:rsidRPr="008B413F" w:rsidRDefault="00C55D2B" w:rsidP="001619E8">
      <w:pPr>
        <w:rPr>
          <w:sz w:val="18"/>
          <w:szCs w:val="18"/>
          <w:lang w:val="en"/>
        </w:rPr>
      </w:pPr>
    </w:p>
    <w:p w14:paraId="0DACB7BC" w14:textId="5F5D957E" w:rsidR="00CB39E1" w:rsidRPr="00CB39E1" w:rsidRDefault="00CB39E1" w:rsidP="00ED3BB7">
      <w:pPr>
        <w:pStyle w:val="ListParagraph"/>
        <w:numPr>
          <w:ilvl w:val="0"/>
          <w:numId w:val="16"/>
        </w:numPr>
        <w:textAlignment w:val="baseline"/>
        <w:rPr>
          <w:rFonts w:asciiTheme="minorHAnsi" w:hAnsiTheme="minorHAnsi" w:cstheme="minorHAnsi"/>
          <w:sz w:val="22"/>
          <w:szCs w:val="22"/>
          <w:bdr w:val="none" w:sz="0" w:space="0" w:color="auto" w:frame="1"/>
        </w:rPr>
      </w:pPr>
      <w:r w:rsidRPr="00CB39E1">
        <w:rPr>
          <w:rFonts w:asciiTheme="minorHAnsi" w:hAnsiTheme="minorHAnsi" w:cstheme="minorHAnsi"/>
          <w:sz w:val="22"/>
          <w:szCs w:val="22"/>
          <w:bdr w:val="none" w:sz="0" w:space="0" w:color="auto" w:frame="1"/>
        </w:rPr>
        <w:t xml:space="preserve">Producing a variety of reports on a weekly, fortnightly and monthly basis ranging from new vacancy approval requests to end of month recruitment accruals.   </w:t>
      </w:r>
    </w:p>
    <w:p w14:paraId="53E54351" w14:textId="3FB51DA3" w:rsidR="00CB39E1" w:rsidRPr="00CB39E1" w:rsidRDefault="00CB39E1" w:rsidP="0077142C">
      <w:pPr>
        <w:pStyle w:val="ListParagraph"/>
        <w:numPr>
          <w:ilvl w:val="0"/>
          <w:numId w:val="16"/>
        </w:numPr>
        <w:textAlignment w:val="baseline"/>
        <w:rPr>
          <w:rFonts w:asciiTheme="minorHAnsi" w:hAnsiTheme="minorHAnsi" w:cstheme="minorHAnsi"/>
          <w:sz w:val="22"/>
          <w:szCs w:val="22"/>
        </w:rPr>
      </w:pPr>
      <w:r w:rsidRPr="00CB39E1">
        <w:rPr>
          <w:rFonts w:asciiTheme="minorHAnsi" w:hAnsiTheme="minorHAnsi" w:cstheme="minorHAnsi"/>
          <w:sz w:val="22"/>
          <w:szCs w:val="22"/>
          <w:bdr w:val="none" w:sz="0" w:space="0" w:color="auto" w:frame="1"/>
        </w:rPr>
        <w:t xml:space="preserve">Ensuring all recruitment data is up to date and accurate </w:t>
      </w:r>
    </w:p>
    <w:p w14:paraId="7A1B6B81" w14:textId="197BD307" w:rsidR="00CB39E1" w:rsidRPr="00CB39E1" w:rsidRDefault="00CB39E1" w:rsidP="003A0C02">
      <w:pPr>
        <w:pStyle w:val="ListParagraph"/>
        <w:numPr>
          <w:ilvl w:val="0"/>
          <w:numId w:val="16"/>
        </w:numPr>
        <w:textAlignment w:val="baseline"/>
        <w:rPr>
          <w:rFonts w:asciiTheme="minorHAnsi" w:hAnsiTheme="minorHAnsi" w:cstheme="minorHAnsi"/>
          <w:sz w:val="22"/>
          <w:szCs w:val="22"/>
          <w:bdr w:val="none" w:sz="0" w:space="0" w:color="auto" w:frame="1"/>
        </w:rPr>
      </w:pPr>
      <w:r w:rsidRPr="00CB39E1">
        <w:rPr>
          <w:rFonts w:asciiTheme="minorHAnsi" w:hAnsiTheme="minorHAnsi" w:cstheme="minorHAnsi"/>
          <w:sz w:val="22"/>
          <w:szCs w:val="22"/>
          <w:bdr w:val="none" w:sz="0" w:space="0" w:color="auto" w:frame="1"/>
        </w:rPr>
        <w:t xml:space="preserve">Taking ownership of all recruitment invoices and any related queries from third parties and our internal finance teams. </w:t>
      </w:r>
    </w:p>
    <w:p w14:paraId="009D3A6D" w14:textId="1766B5DF" w:rsidR="00CB39E1" w:rsidRPr="00CB39E1" w:rsidRDefault="00CB39E1" w:rsidP="00801B92">
      <w:pPr>
        <w:pStyle w:val="ListParagraph"/>
        <w:numPr>
          <w:ilvl w:val="0"/>
          <w:numId w:val="16"/>
        </w:numPr>
        <w:textAlignment w:val="baseline"/>
        <w:rPr>
          <w:rFonts w:asciiTheme="minorHAnsi" w:hAnsiTheme="minorHAnsi" w:cstheme="minorHAnsi"/>
          <w:sz w:val="22"/>
          <w:szCs w:val="22"/>
          <w:bdr w:val="none" w:sz="0" w:space="0" w:color="auto" w:frame="1"/>
        </w:rPr>
      </w:pPr>
      <w:r w:rsidRPr="00CB39E1">
        <w:rPr>
          <w:rFonts w:asciiTheme="minorHAnsi" w:hAnsiTheme="minorHAnsi" w:cstheme="minorHAnsi"/>
          <w:sz w:val="22"/>
          <w:szCs w:val="22"/>
          <w:bdr w:val="none" w:sz="0" w:space="0" w:color="auto" w:frame="1"/>
        </w:rPr>
        <w:t xml:space="preserve">Liaising with candidates and stakeholders to book interviews using our in house recruitment system and Outlook   </w:t>
      </w:r>
    </w:p>
    <w:p w14:paraId="39465FCE" w14:textId="2D30D918" w:rsidR="00CB39E1" w:rsidRPr="00CB39E1" w:rsidRDefault="00CB39E1" w:rsidP="00CA6589">
      <w:pPr>
        <w:pStyle w:val="ListParagraph"/>
        <w:numPr>
          <w:ilvl w:val="0"/>
          <w:numId w:val="16"/>
        </w:numPr>
        <w:textAlignment w:val="baseline"/>
        <w:rPr>
          <w:rFonts w:asciiTheme="minorHAnsi" w:hAnsiTheme="minorHAnsi" w:cstheme="minorHAnsi"/>
          <w:sz w:val="22"/>
          <w:szCs w:val="22"/>
          <w:bdr w:val="none" w:sz="0" w:space="0" w:color="auto" w:frame="1"/>
        </w:rPr>
      </w:pPr>
      <w:r w:rsidRPr="00CB39E1">
        <w:rPr>
          <w:rFonts w:asciiTheme="minorHAnsi" w:hAnsiTheme="minorHAnsi" w:cstheme="minorHAnsi"/>
          <w:sz w:val="22"/>
          <w:szCs w:val="22"/>
          <w:bdr w:val="none" w:sz="0" w:space="0" w:color="auto" w:frame="1"/>
        </w:rPr>
        <w:t xml:space="preserve">Arranging and facilitating candidate assessments </w:t>
      </w:r>
    </w:p>
    <w:p w14:paraId="289456E4" w14:textId="5CC1AFB2" w:rsidR="00CB39E1" w:rsidRPr="00CB39E1" w:rsidRDefault="00CB39E1" w:rsidP="00CB39E1">
      <w:pPr>
        <w:pStyle w:val="ListParagraph"/>
        <w:numPr>
          <w:ilvl w:val="0"/>
          <w:numId w:val="16"/>
        </w:numPr>
        <w:textAlignment w:val="baseline"/>
        <w:rPr>
          <w:rFonts w:asciiTheme="minorHAnsi" w:hAnsiTheme="minorHAnsi" w:cstheme="minorHAnsi"/>
          <w:sz w:val="22"/>
          <w:szCs w:val="22"/>
          <w:bdr w:val="none" w:sz="0" w:space="0" w:color="auto" w:frame="1"/>
        </w:rPr>
      </w:pPr>
      <w:r w:rsidRPr="00CB39E1">
        <w:rPr>
          <w:rFonts w:asciiTheme="minorHAnsi" w:hAnsiTheme="minorHAnsi" w:cstheme="minorHAnsi"/>
          <w:sz w:val="22"/>
          <w:szCs w:val="22"/>
          <w:bdr w:val="none" w:sz="0" w:space="0" w:color="auto" w:frame="1"/>
        </w:rPr>
        <w:t xml:space="preserve">Taking ownership of the internal referral administrative  process – distributing CVs to Recruitment Consultants and sending monthly payments to the Payroll team.  </w:t>
      </w:r>
    </w:p>
    <w:p w14:paraId="7A5A9A52" w14:textId="77777777" w:rsidR="00CB39E1" w:rsidRDefault="00CB39E1" w:rsidP="00CB39E1">
      <w:pPr>
        <w:pStyle w:val="ListParagraph"/>
        <w:numPr>
          <w:ilvl w:val="0"/>
          <w:numId w:val="16"/>
        </w:numPr>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Ensuring recruitment collateral is upto date and brand compliant</w:t>
      </w:r>
    </w:p>
    <w:p w14:paraId="00DF260B" w14:textId="77777777" w:rsidR="00CB39E1" w:rsidRPr="00C42241" w:rsidRDefault="00CB39E1" w:rsidP="00CB39E1">
      <w:pPr>
        <w:pStyle w:val="ListParagraph"/>
        <w:numPr>
          <w:ilvl w:val="0"/>
          <w:numId w:val="16"/>
        </w:numPr>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Ad hoc project administration and coordination </w:t>
      </w:r>
    </w:p>
    <w:p w14:paraId="0BC316FE" w14:textId="77777777" w:rsidR="00CB39E1" w:rsidRDefault="00CB39E1" w:rsidP="00CB39E1">
      <w:pPr>
        <w:textAlignment w:val="baseline"/>
        <w:rPr>
          <w:rFonts w:asciiTheme="minorHAnsi" w:hAnsiTheme="minorHAnsi" w:cstheme="minorHAnsi"/>
          <w:sz w:val="22"/>
          <w:szCs w:val="22"/>
          <w:bdr w:val="none" w:sz="0" w:space="0" w:color="auto" w:frame="1"/>
        </w:rPr>
      </w:pPr>
    </w:p>
    <w:p w14:paraId="1CCA7E2E" w14:textId="77777777" w:rsidR="00C55D2B" w:rsidRDefault="00C55D2B" w:rsidP="001619E8">
      <w:pPr>
        <w:rPr>
          <w:sz w:val="16"/>
          <w:szCs w:val="16"/>
          <w:lang w:val="en"/>
        </w:rPr>
      </w:pPr>
    </w:p>
    <w:p w14:paraId="31171D4C" w14:textId="7D5F6320" w:rsidR="00DE02CE" w:rsidRDefault="00DE02CE" w:rsidP="00DE02CE">
      <w:pPr>
        <w:jc w:val="left"/>
        <w:rPr>
          <w:color w:val="5BC5F2"/>
          <w:sz w:val="28"/>
          <w:szCs w:val="28"/>
          <w:lang w:val="en"/>
        </w:rPr>
      </w:pPr>
      <w:r>
        <w:rPr>
          <w:color w:val="5BC5F2"/>
          <w:sz w:val="28"/>
          <w:szCs w:val="28"/>
          <w:lang w:val="en"/>
        </w:rPr>
        <w:t>Skills and Experience</w:t>
      </w:r>
    </w:p>
    <w:p w14:paraId="4F6AB26B" w14:textId="77777777" w:rsidR="00CB39E1" w:rsidRDefault="00CB39E1" w:rsidP="00DE02CE">
      <w:pPr>
        <w:jc w:val="left"/>
        <w:rPr>
          <w:color w:val="5BC5F2"/>
          <w:sz w:val="28"/>
          <w:szCs w:val="28"/>
          <w:lang w:val="en"/>
        </w:rPr>
      </w:pPr>
    </w:p>
    <w:p w14:paraId="60762C0F" w14:textId="5E016A13" w:rsidR="00CB39E1" w:rsidRPr="00CB39E1" w:rsidRDefault="00CB39E1" w:rsidP="00EB63C7">
      <w:pPr>
        <w:pStyle w:val="ListParagraph"/>
        <w:numPr>
          <w:ilvl w:val="0"/>
          <w:numId w:val="18"/>
        </w:numPr>
        <w:textAlignment w:val="baseline"/>
        <w:rPr>
          <w:rFonts w:asciiTheme="minorHAnsi" w:hAnsiTheme="minorHAnsi" w:cstheme="minorHAnsi"/>
          <w:sz w:val="22"/>
          <w:szCs w:val="22"/>
        </w:rPr>
      </w:pPr>
      <w:r w:rsidRPr="00CB39E1">
        <w:rPr>
          <w:rFonts w:asciiTheme="minorHAnsi" w:hAnsiTheme="minorHAnsi" w:cstheme="minorHAnsi"/>
          <w:sz w:val="22"/>
          <w:szCs w:val="22"/>
          <w:bdr w:val="none" w:sz="0" w:space="0" w:color="auto" w:frame="1"/>
        </w:rPr>
        <w:t>Attention to detail and good time management skills are a must in this role.  You will be given the autonomy to manage your own workload and day.</w:t>
      </w:r>
    </w:p>
    <w:p w14:paraId="30851A62" w14:textId="1AD70601" w:rsidR="00CB39E1" w:rsidRPr="00CB39E1" w:rsidRDefault="00CB39E1" w:rsidP="00CB39E1">
      <w:pPr>
        <w:pStyle w:val="ListParagraph"/>
        <w:numPr>
          <w:ilvl w:val="0"/>
          <w:numId w:val="18"/>
        </w:numPr>
        <w:textAlignment w:val="baseline"/>
        <w:rPr>
          <w:rFonts w:asciiTheme="minorHAnsi" w:hAnsiTheme="minorHAnsi" w:cstheme="minorHAnsi"/>
          <w:sz w:val="22"/>
          <w:szCs w:val="22"/>
          <w:bdr w:val="none" w:sz="0" w:space="0" w:color="auto" w:frame="1"/>
        </w:rPr>
      </w:pPr>
      <w:r w:rsidRPr="00CB39E1">
        <w:rPr>
          <w:rFonts w:asciiTheme="minorHAnsi" w:hAnsiTheme="minorHAnsi" w:cstheme="minorHAnsi"/>
          <w:sz w:val="22"/>
          <w:szCs w:val="22"/>
          <w:bdr w:val="none" w:sz="0" w:space="0" w:color="auto" w:frame="1"/>
        </w:rPr>
        <w:t xml:space="preserve">A can do attitude is also essential. We are a very collaborative team, where everyone has a voice and your input will be valued. </w:t>
      </w:r>
    </w:p>
    <w:p w14:paraId="25ABC3E9" w14:textId="50FED098" w:rsidR="00CB39E1" w:rsidRPr="00CB39E1" w:rsidRDefault="00CB39E1" w:rsidP="000E53DC">
      <w:pPr>
        <w:pStyle w:val="ListParagraph"/>
        <w:numPr>
          <w:ilvl w:val="0"/>
          <w:numId w:val="18"/>
        </w:numPr>
        <w:textAlignment w:val="baseline"/>
        <w:rPr>
          <w:rFonts w:asciiTheme="minorHAnsi" w:hAnsiTheme="minorHAnsi" w:cstheme="minorHAnsi"/>
          <w:sz w:val="22"/>
          <w:szCs w:val="22"/>
          <w:bdr w:val="none" w:sz="0" w:space="0" w:color="auto" w:frame="1"/>
        </w:rPr>
      </w:pPr>
      <w:r w:rsidRPr="00CB39E1">
        <w:rPr>
          <w:rFonts w:asciiTheme="minorHAnsi" w:hAnsiTheme="minorHAnsi" w:cstheme="minorHAnsi"/>
          <w:sz w:val="22"/>
          <w:szCs w:val="22"/>
          <w:bdr w:val="none" w:sz="0" w:space="0" w:color="auto" w:frame="1"/>
        </w:rPr>
        <w:t>Ability to work effectively with colleagues from a variety of backgrounds and experience levels.</w:t>
      </w:r>
    </w:p>
    <w:p w14:paraId="49878B13" w14:textId="77777777" w:rsidR="00CB39E1" w:rsidRPr="00CB39E1" w:rsidRDefault="00CB39E1" w:rsidP="00CB39E1">
      <w:pPr>
        <w:pStyle w:val="ListParagraph"/>
        <w:numPr>
          <w:ilvl w:val="0"/>
          <w:numId w:val="18"/>
        </w:numPr>
        <w:textAlignment w:val="baseline"/>
        <w:rPr>
          <w:rFonts w:asciiTheme="minorHAnsi" w:hAnsiTheme="minorHAnsi" w:cstheme="minorHAnsi"/>
          <w:sz w:val="22"/>
          <w:szCs w:val="22"/>
          <w:bdr w:val="none" w:sz="0" w:space="0" w:color="auto" w:frame="1"/>
        </w:rPr>
      </w:pPr>
      <w:r w:rsidRPr="00CB39E1">
        <w:rPr>
          <w:rFonts w:asciiTheme="minorHAnsi" w:hAnsiTheme="minorHAnsi" w:cstheme="minorHAnsi"/>
          <w:sz w:val="22"/>
          <w:szCs w:val="22"/>
          <w:bdr w:val="none" w:sz="0" w:space="0" w:color="auto" w:frame="1"/>
        </w:rPr>
        <w:t xml:space="preserve">Comfortable using Microsoft Outlook, Excel and </w:t>
      </w:r>
      <w:proofErr w:type="spellStart"/>
      <w:r w:rsidRPr="00CB39E1">
        <w:rPr>
          <w:rFonts w:asciiTheme="minorHAnsi" w:hAnsiTheme="minorHAnsi" w:cstheme="minorHAnsi"/>
          <w:sz w:val="22"/>
          <w:szCs w:val="22"/>
          <w:bdr w:val="none" w:sz="0" w:space="0" w:color="auto" w:frame="1"/>
        </w:rPr>
        <w:t>Powerpoint</w:t>
      </w:r>
      <w:proofErr w:type="spellEnd"/>
    </w:p>
    <w:p w14:paraId="5F3E3DBF" w14:textId="77777777" w:rsidR="00CB39E1" w:rsidRDefault="00CB39E1" w:rsidP="00DE02CE">
      <w:pPr>
        <w:jc w:val="left"/>
        <w:rPr>
          <w:color w:val="5BC5F2"/>
          <w:sz w:val="28"/>
          <w:szCs w:val="28"/>
          <w:lang w:val="en"/>
        </w:rPr>
      </w:pPr>
    </w:p>
    <w:p w14:paraId="57D6EED6" w14:textId="01DF7F29" w:rsidR="00C55D2B" w:rsidRPr="00AB403E" w:rsidRDefault="00C55D2B" w:rsidP="001619E8">
      <w:pPr>
        <w:rPr>
          <w:color w:val="5BC5F2"/>
          <w:sz w:val="28"/>
          <w:szCs w:val="28"/>
        </w:rPr>
      </w:pPr>
      <w:r w:rsidRPr="00AB403E">
        <w:rPr>
          <w:color w:val="5BC5F2"/>
          <w:sz w:val="28"/>
          <w:szCs w:val="28"/>
        </w:rPr>
        <w:t>Diversity and Inclusion</w:t>
      </w:r>
    </w:p>
    <w:p w14:paraId="6B957F40" w14:textId="77777777" w:rsidR="00C55D2B" w:rsidRPr="008B413F" w:rsidRDefault="00C55D2B" w:rsidP="001619E8">
      <w:pPr>
        <w:rPr>
          <w:sz w:val="18"/>
          <w:szCs w:val="18"/>
        </w:rPr>
      </w:pPr>
    </w:p>
    <w:p w14:paraId="613FAF96" w14:textId="77777777" w:rsidR="00C55D2B" w:rsidRPr="000919E7" w:rsidRDefault="00C55D2B" w:rsidP="001619E8">
      <w:pPr>
        <w:rPr>
          <w:sz w:val="18"/>
          <w:szCs w:val="18"/>
        </w:rPr>
      </w:pPr>
      <w:r w:rsidRPr="000919E7">
        <w:rPr>
          <w:sz w:val="18"/>
          <w:szCs w:val="18"/>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33FF8B6" w14:textId="77777777" w:rsidR="00C55D2B" w:rsidRPr="000919E7" w:rsidRDefault="00C55D2B" w:rsidP="001619E8">
      <w:pPr>
        <w:rPr>
          <w:sz w:val="18"/>
          <w:szCs w:val="18"/>
        </w:rPr>
      </w:pPr>
    </w:p>
    <w:p w14:paraId="28355B8D" w14:textId="77777777" w:rsidR="00C55D2B" w:rsidRPr="000919E7" w:rsidRDefault="00C55D2B" w:rsidP="001619E8">
      <w:pPr>
        <w:rPr>
          <w:sz w:val="18"/>
          <w:szCs w:val="18"/>
        </w:rPr>
      </w:pPr>
      <w:r w:rsidRPr="000919E7">
        <w:rPr>
          <w:sz w:val="18"/>
          <w:szCs w:val="18"/>
        </w:rPr>
        <w:t>Should you require any reasonable adjustments to enable participation in the recruitment process, please contact us so that we can discuss how best to assist.</w:t>
      </w:r>
    </w:p>
    <w:p w14:paraId="2205E640" w14:textId="77777777" w:rsidR="00C55D2B" w:rsidRPr="000919E7" w:rsidRDefault="00C55D2B" w:rsidP="001619E8">
      <w:pPr>
        <w:rPr>
          <w:sz w:val="18"/>
          <w:szCs w:val="18"/>
        </w:rPr>
      </w:pPr>
    </w:p>
    <w:p w14:paraId="575ED74D" w14:textId="77777777" w:rsidR="00C55D2B" w:rsidRPr="000919E7" w:rsidRDefault="00C55D2B" w:rsidP="001619E8">
      <w:pPr>
        <w:rPr>
          <w:sz w:val="18"/>
          <w:szCs w:val="18"/>
        </w:rPr>
      </w:pPr>
      <w:r w:rsidRPr="000919E7">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6C768BB2" w14:textId="77777777" w:rsidR="00C55D2B" w:rsidRPr="000919E7" w:rsidRDefault="00C55D2B" w:rsidP="001619E8">
      <w:pPr>
        <w:rPr>
          <w:sz w:val="18"/>
          <w:szCs w:val="18"/>
        </w:rPr>
      </w:pPr>
    </w:p>
    <w:p w14:paraId="1ADA2CFE" w14:textId="77777777" w:rsidR="00C55D2B" w:rsidRPr="000919E7" w:rsidRDefault="00C55D2B" w:rsidP="001619E8">
      <w:pPr>
        <w:rPr>
          <w:sz w:val="18"/>
          <w:szCs w:val="18"/>
        </w:rPr>
      </w:pPr>
      <w:r w:rsidRPr="000919E7">
        <w:rPr>
          <w:sz w:val="18"/>
          <w:szCs w:val="18"/>
        </w:rPr>
        <w:t>We are a LGBT+ inclusive employer and are Stonewall Corporate Champions.</w:t>
      </w:r>
    </w:p>
    <w:p w14:paraId="3890D6C0" w14:textId="1532EA30" w:rsidR="00AB403E" w:rsidRPr="00AB403E" w:rsidRDefault="00AB403E" w:rsidP="001619E8">
      <w:pPr>
        <w:rPr>
          <w:sz w:val="16"/>
          <w:szCs w:val="16"/>
        </w:rPr>
      </w:pPr>
    </w:p>
    <w:sectPr w:rsidR="00AB403E" w:rsidRPr="00AB403E" w:rsidSect="008B413F">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512B" w14:textId="77777777" w:rsidR="002B4501" w:rsidRDefault="002B4501" w:rsidP="00730EF5">
      <w:r>
        <w:separator/>
      </w:r>
    </w:p>
  </w:endnote>
  <w:endnote w:type="continuationSeparator" w:id="0">
    <w:p w14:paraId="67969B0E" w14:textId="77777777" w:rsidR="002B4501" w:rsidRDefault="002B4501"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35F9" w14:textId="77777777" w:rsidR="002B4501" w:rsidRDefault="002B4501" w:rsidP="00730EF5">
      <w:r>
        <w:separator/>
      </w:r>
    </w:p>
  </w:footnote>
  <w:footnote w:type="continuationSeparator" w:id="0">
    <w:p w14:paraId="259C7EF6" w14:textId="77777777" w:rsidR="002B4501" w:rsidRDefault="002B4501" w:rsidP="00730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1FC7658"/>
    <w:multiLevelType w:val="hybridMultilevel"/>
    <w:tmpl w:val="B1B8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C120C4E"/>
    <w:multiLevelType w:val="hybridMultilevel"/>
    <w:tmpl w:val="8DEC2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4" w15:restartNumberingAfterBreak="0">
    <w:nsid w:val="647F1E08"/>
    <w:multiLevelType w:val="hybridMultilevel"/>
    <w:tmpl w:val="F7F075A8"/>
    <w:lvl w:ilvl="0" w:tplc="08090001">
      <w:start w:val="1"/>
      <w:numFmt w:val="bullet"/>
      <w:lvlText w:val=""/>
      <w:lvlJc w:val="left"/>
      <w:pPr>
        <w:ind w:left="720" w:hanging="360"/>
      </w:pPr>
      <w:rPr>
        <w:rFonts w:ascii="Symbol" w:hAnsi="Symbol" w:hint="default"/>
      </w:rPr>
    </w:lvl>
    <w:lvl w:ilvl="1" w:tplc="2C0633F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835352"/>
    <w:multiLevelType w:val="hybridMultilevel"/>
    <w:tmpl w:val="5E7C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9111F2"/>
    <w:multiLevelType w:val="hybridMultilevel"/>
    <w:tmpl w:val="570E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4"/>
  </w:num>
  <w:num w:numId="2">
    <w:abstractNumId w:val="10"/>
  </w:num>
  <w:num w:numId="3">
    <w:abstractNumId w:val="17"/>
  </w:num>
  <w:num w:numId="4">
    <w:abstractNumId w:val="13"/>
  </w:num>
  <w:num w:numId="5">
    <w:abstractNumId w:val="12"/>
  </w:num>
  <w:num w:numId="6">
    <w:abstractNumId w:val="2"/>
  </w:num>
  <w:num w:numId="7">
    <w:abstractNumId w:val="3"/>
  </w:num>
  <w:num w:numId="8">
    <w:abstractNumId w:val="8"/>
  </w:num>
  <w:num w:numId="9">
    <w:abstractNumId w:val="0"/>
  </w:num>
  <w:num w:numId="10">
    <w:abstractNumId w:val="9"/>
  </w:num>
  <w:num w:numId="11">
    <w:abstractNumId w:val="1"/>
  </w:num>
  <w:num w:numId="12">
    <w:abstractNumId w:val="7"/>
  </w:num>
  <w:num w:numId="13">
    <w:abstractNumId w:val="6"/>
  </w:num>
  <w:num w:numId="14">
    <w:abstractNumId w:val="11"/>
  </w:num>
  <w:num w:numId="15">
    <w:abstractNumId w:val="5"/>
  </w:num>
  <w:num w:numId="16">
    <w:abstractNumId w:val="14"/>
  </w:num>
  <w:num w:numId="17">
    <w:abstractNumId w:val="16"/>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C6C"/>
    <w:rsid w:val="00045B36"/>
    <w:rsid w:val="00057BFB"/>
    <w:rsid w:val="000919E7"/>
    <w:rsid w:val="00095857"/>
    <w:rsid w:val="000A469B"/>
    <w:rsid w:val="000F7BFE"/>
    <w:rsid w:val="001619E8"/>
    <w:rsid w:val="001648A9"/>
    <w:rsid w:val="001A4A17"/>
    <w:rsid w:val="001E1069"/>
    <w:rsid w:val="002171E3"/>
    <w:rsid w:val="0022103D"/>
    <w:rsid w:val="00232A61"/>
    <w:rsid w:val="0025257D"/>
    <w:rsid w:val="002B4501"/>
    <w:rsid w:val="002D58E0"/>
    <w:rsid w:val="00305778"/>
    <w:rsid w:val="00361318"/>
    <w:rsid w:val="0038213C"/>
    <w:rsid w:val="00437FD9"/>
    <w:rsid w:val="00442C08"/>
    <w:rsid w:val="004578E7"/>
    <w:rsid w:val="004D7C14"/>
    <w:rsid w:val="004F4A2E"/>
    <w:rsid w:val="00514FF6"/>
    <w:rsid w:val="005349DC"/>
    <w:rsid w:val="0055160F"/>
    <w:rsid w:val="00563846"/>
    <w:rsid w:val="0058087E"/>
    <w:rsid w:val="00595A4B"/>
    <w:rsid w:val="005D5AA6"/>
    <w:rsid w:val="0066350F"/>
    <w:rsid w:val="0069099E"/>
    <w:rsid w:val="006D6242"/>
    <w:rsid w:val="006F7DEA"/>
    <w:rsid w:val="00730EF5"/>
    <w:rsid w:val="00733C5B"/>
    <w:rsid w:val="00741251"/>
    <w:rsid w:val="00773DE8"/>
    <w:rsid w:val="00785468"/>
    <w:rsid w:val="007B4017"/>
    <w:rsid w:val="008B17C1"/>
    <w:rsid w:val="008B413F"/>
    <w:rsid w:val="0092211F"/>
    <w:rsid w:val="009D6F75"/>
    <w:rsid w:val="00A1537C"/>
    <w:rsid w:val="00A371A8"/>
    <w:rsid w:val="00A560B0"/>
    <w:rsid w:val="00A74DC1"/>
    <w:rsid w:val="00A76251"/>
    <w:rsid w:val="00AB403E"/>
    <w:rsid w:val="00AD1D01"/>
    <w:rsid w:val="00AD3222"/>
    <w:rsid w:val="00B14555"/>
    <w:rsid w:val="00B53AA7"/>
    <w:rsid w:val="00B56BF0"/>
    <w:rsid w:val="00B766FA"/>
    <w:rsid w:val="00BA7C43"/>
    <w:rsid w:val="00BC2F41"/>
    <w:rsid w:val="00BC3AF4"/>
    <w:rsid w:val="00BE7DA3"/>
    <w:rsid w:val="00C4391A"/>
    <w:rsid w:val="00C55D2B"/>
    <w:rsid w:val="00C74397"/>
    <w:rsid w:val="00CA13E5"/>
    <w:rsid w:val="00CB39E1"/>
    <w:rsid w:val="00CD7C03"/>
    <w:rsid w:val="00CD7CA8"/>
    <w:rsid w:val="00CF2786"/>
    <w:rsid w:val="00D079FE"/>
    <w:rsid w:val="00D37966"/>
    <w:rsid w:val="00D44B31"/>
    <w:rsid w:val="00D62BB9"/>
    <w:rsid w:val="00DC2D04"/>
    <w:rsid w:val="00DE02CE"/>
    <w:rsid w:val="00E83AFC"/>
    <w:rsid w:val="00E97272"/>
    <w:rsid w:val="00EB41A5"/>
    <w:rsid w:val="00F06AF5"/>
    <w:rsid w:val="00F47BFE"/>
    <w:rsid w:val="00F506D5"/>
    <w:rsid w:val="00F53A82"/>
    <w:rsid w:val="00F71B76"/>
    <w:rsid w:val="00F72BE9"/>
    <w:rsid w:val="00F74ED1"/>
    <w:rsid w:val="00F82274"/>
    <w:rsid w:val="00F92CD6"/>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759">
      <w:bodyDiv w:val="1"/>
      <w:marLeft w:val="0"/>
      <w:marRight w:val="0"/>
      <w:marTop w:val="0"/>
      <w:marBottom w:val="0"/>
      <w:divBdr>
        <w:top w:val="none" w:sz="0" w:space="0" w:color="auto"/>
        <w:left w:val="none" w:sz="0" w:space="0" w:color="auto"/>
        <w:bottom w:val="none" w:sz="0" w:space="0" w:color="auto"/>
        <w:right w:val="none" w:sz="0" w:space="0" w:color="auto"/>
      </w:divBdr>
    </w:div>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53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4117</Characters>
  <Application>Microsoft Office Word</Application>
  <DocSecurity>0</DocSecurity>
  <Lines>85</Lines>
  <Paragraphs>55</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Eversheds Sutherland</cp:lastModifiedBy>
  <cp:revision>2</cp:revision>
  <cp:lastPrinted>2002-05-29T13:42:00Z</cp:lastPrinted>
  <dcterms:created xsi:type="dcterms:W3CDTF">2022-11-03T11:28:00Z</dcterms:created>
  <dcterms:modified xsi:type="dcterms:W3CDTF">2022-11-03T11:28:00Z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
  </property>
  <property fmtid="{D5CDD505-2E9C-101B-9397-08002B2CF9AE}" pid="5" name="DocType">
    <vt:lpwstr>DOC</vt:lpwstr>
  </property>
</Properties>
</file>