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2DA1" w14:textId="77777777" w:rsidR="00E35963" w:rsidRPr="00A97AD7" w:rsidRDefault="00E35963" w:rsidP="00E35963">
      <w:pPr>
        <w:spacing w:after="100" w:afterAutospacing="1"/>
        <w:jc w:val="center"/>
        <w:outlineLvl w:val="1"/>
        <w:rPr>
          <w:rFonts w:asciiTheme="minorHAnsi" w:hAnsiTheme="minorHAnsi" w:cstheme="minorHAnsi"/>
          <w:b/>
          <w:kern w:val="36"/>
          <w:sz w:val="22"/>
          <w:szCs w:val="22"/>
          <w:lang w:val="en" w:eastAsia="en-GB"/>
        </w:rPr>
      </w:pPr>
      <w:r w:rsidRPr="00A97AD7">
        <w:rPr>
          <w:rFonts w:asciiTheme="minorHAnsi" w:hAnsiTheme="minorHAnsi" w:cstheme="minorHAnsi"/>
          <w:b/>
          <w:noProof/>
          <w:sz w:val="22"/>
          <w:szCs w:val="22"/>
          <w:lang w:eastAsia="en-GB"/>
        </w:rPr>
        <w:drawing>
          <wp:anchor distT="0" distB="0" distL="114300" distR="114300" simplePos="0" relativeHeight="251659264" behindDoc="1" locked="0" layoutInCell="0" allowOverlap="1" wp14:anchorId="14589A66" wp14:editId="2627F55A">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8"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361D7A" w:rsidRPr="00A97AD7">
        <w:rPr>
          <w:rFonts w:asciiTheme="minorHAnsi" w:hAnsiTheme="minorHAnsi" w:cstheme="minorHAnsi"/>
          <w:b/>
          <w:noProof/>
          <w:sz w:val="22"/>
          <w:szCs w:val="22"/>
          <w:lang w:eastAsia="en-GB"/>
        </w:rPr>
        <w:t>Operations Manager</w:t>
      </w:r>
      <w:r w:rsidR="00845180" w:rsidRPr="00A97AD7">
        <w:rPr>
          <w:rFonts w:asciiTheme="minorHAnsi" w:hAnsiTheme="minorHAnsi" w:cstheme="minorHAnsi"/>
          <w:b/>
          <w:noProof/>
          <w:sz w:val="22"/>
          <w:szCs w:val="22"/>
          <w:lang w:eastAsia="en-GB"/>
        </w:rPr>
        <w:t xml:space="preserve"> </w:t>
      </w:r>
    </w:p>
    <w:p w14:paraId="662F811B" w14:textId="77777777" w:rsidR="00E35963" w:rsidRPr="00A97AD7" w:rsidRDefault="00E35963" w:rsidP="00E35963">
      <w:pPr>
        <w:jc w:val="left"/>
        <w:rPr>
          <w:rFonts w:asciiTheme="minorHAnsi" w:hAnsiTheme="minorHAnsi" w:cstheme="minorHAnsi"/>
          <w:b/>
          <w:bCs/>
          <w:sz w:val="22"/>
          <w:szCs w:val="22"/>
          <w:lang w:val="en" w:eastAsia="en-GB"/>
        </w:rPr>
      </w:pPr>
      <w:r w:rsidRPr="00A97AD7">
        <w:rPr>
          <w:rFonts w:asciiTheme="minorHAnsi" w:hAnsiTheme="minorHAnsi" w:cstheme="minorHAnsi"/>
          <w:b/>
          <w:bCs/>
          <w:sz w:val="22"/>
          <w:szCs w:val="22"/>
          <w:lang w:val="en" w:eastAsia="en-GB"/>
        </w:rPr>
        <w:t>Practice group/Global Operations team:</w:t>
      </w:r>
      <w:r w:rsidRPr="00A97AD7">
        <w:rPr>
          <w:rFonts w:asciiTheme="minorHAnsi" w:hAnsiTheme="minorHAnsi" w:cstheme="minorHAnsi"/>
          <w:bCs/>
          <w:sz w:val="22"/>
          <w:szCs w:val="22"/>
          <w:lang w:val="en" w:eastAsia="en-GB"/>
        </w:rPr>
        <w:t xml:space="preserve"> </w:t>
      </w:r>
      <w:r w:rsidR="00361D7A" w:rsidRPr="00A97AD7">
        <w:rPr>
          <w:rFonts w:asciiTheme="minorHAnsi" w:hAnsiTheme="minorHAnsi" w:cstheme="minorHAnsi"/>
          <w:bCs/>
          <w:sz w:val="22"/>
          <w:szCs w:val="22"/>
          <w:lang w:val="en" w:eastAsia="en-GB"/>
        </w:rPr>
        <w:t>Litigation &amp; Dispute Management</w:t>
      </w:r>
    </w:p>
    <w:p w14:paraId="4778E052" w14:textId="77777777" w:rsidR="00E35963" w:rsidRPr="00A97AD7" w:rsidRDefault="00E35963" w:rsidP="00E35963">
      <w:pPr>
        <w:jc w:val="left"/>
        <w:rPr>
          <w:rFonts w:asciiTheme="minorHAnsi" w:hAnsiTheme="minorHAnsi" w:cstheme="minorHAnsi"/>
          <w:bCs/>
          <w:sz w:val="22"/>
          <w:szCs w:val="22"/>
          <w:lang w:val="en" w:eastAsia="en-GB"/>
        </w:rPr>
      </w:pPr>
      <w:r w:rsidRPr="00A97AD7">
        <w:rPr>
          <w:rFonts w:asciiTheme="minorHAnsi" w:hAnsiTheme="minorHAnsi" w:cstheme="minorHAnsi"/>
          <w:b/>
          <w:bCs/>
          <w:sz w:val="22"/>
          <w:szCs w:val="22"/>
          <w:lang w:val="en" w:eastAsia="en-GB"/>
        </w:rPr>
        <w:t xml:space="preserve">Full time/Part time: </w:t>
      </w:r>
      <w:r w:rsidR="00361D7A" w:rsidRPr="00A97AD7">
        <w:rPr>
          <w:rFonts w:asciiTheme="minorHAnsi" w:hAnsiTheme="minorHAnsi" w:cstheme="minorHAnsi"/>
          <w:bCs/>
          <w:sz w:val="22"/>
          <w:szCs w:val="22"/>
          <w:lang w:val="en" w:eastAsia="en-GB"/>
        </w:rPr>
        <w:t>Full Time</w:t>
      </w:r>
    </w:p>
    <w:p w14:paraId="034278C4" w14:textId="289EBE5A" w:rsidR="00E35963" w:rsidRPr="00A97AD7" w:rsidRDefault="00E35963" w:rsidP="00E35963">
      <w:pPr>
        <w:jc w:val="left"/>
        <w:rPr>
          <w:rFonts w:asciiTheme="minorHAnsi" w:hAnsiTheme="minorHAnsi" w:cstheme="minorHAnsi"/>
          <w:sz w:val="22"/>
          <w:szCs w:val="22"/>
          <w:lang w:val="en" w:eastAsia="en-GB"/>
        </w:rPr>
      </w:pPr>
      <w:r w:rsidRPr="00A97AD7">
        <w:rPr>
          <w:rFonts w:asciiTheme="minorHAnsi" w:hAnsiTheme="minorHAnsi" w:cstheme="minorHAnsi"/>
          <w:b/>
          <w:bCs/>
          <w:sz w:val="22"/>
          <w:szCs w:val="22"/>
          <w:lang w:val="en" w:eastAsia="en-GB"/>
        </w:rPr>
        <w:t xml:space="preserve">Location: </w:t>
      </w:r>
      <w:r w:rsidR="00065FD7" w:rsidRPr="00A97AD7">
        <w:rPr>
          <w:rFonts w:asciiTheme="minorHAnsi" w:hAnsiTheme="minorHAnsi" w:cstheme="minorHAnsi"/>
          <w:bCs/>
          <w:sz w:val="22"/>
          <w:szCs w:val="22"/>
          <w:lang w:val="en" w:eastAsia="en-GB"/>
        </w:rPr>
        <w:t>Flexible although Birmingham preferred.</w:t>
      </w:r>
    </w:p>
    <w:p w14:paraId="281FBBEA" w14:textId="77777777" w:rsidR="00E35963" w:rsidRPr="00A97AD7" w:rsidRDefault="00E35963" w:rsidP="00E35963">
      <w:pPr>
        <w:jc w:val="left"/>
        <w:rPr>
          <w:rFonts w:asciiTheme="minorHAnsi" w:hAnsiTheme="minorHAnsi" w:cstheme="minorHAnsi"/>
          <w:b/>
          <w:bCs/>
          <w:sz w:val="22"/>
          <w:szCs w:val="22"/>
          <w:lang w:val="en" w:eastAsia="en-GB"/>
        </w:rPr>
      </w:pPr>
    </w:p>
    <w:p w14:paraId="6478C923" w14:textId="77777777" w:rsidR="00E35963" w:rsidRPr="00A97AD7" w:rsidRDefault="00E35963" w:rsidP="00E35963">
      <w:pPr>
        <w:jc w:val="left"/>
        <w:rPr>
          <w:rFonts w:asciiTheme="minorHAnsi" w:hAnsiTheme="minorHAnsi" w:cstheme="minorHAnsi"/>
          <w:b/>
          <w:bCs/>
          <w:sz w:val="22"/>
          <w:szCs w:val="22"/>
          <w:lang w:val="en" w:eastAsia="en-GB"/>
        </w:rPr>
      </w:pPr>
      <w:r w:rsidRPr="00A97AD7">
        <w:rPr>
          <w:rFonts w:asciiTheme="minorHAnsi" w:hAnsiTheme="minorHAnsi" w:cstheme="minorHAnsi"/>
          <w:b/>
          <w:bCs/>
          <w:sz w:val="22"/>
          <w:szCs w:val="22"/>
          <w:lang w:val="en" w:eastAsia="en-GB"/>
        </w:rPr>
        <w:t>About Eversheds Sutherland:</w:t>
      </w:r>
    </w:p>
    <w:p w14:paraId="08C93F5A" w14:textId="77777777" w:rsidR="00C5166D" w:rsidRPr="00A97AD7" w:rsidRDefault="00C5166D" w:rsidP="00361D7A">
      <w:pPr>
        <w:pStyle w:val="NormalWeb"/>
        <w:jc w:val="both"/>
        <w:rPr>
          <w:rFonts w:asciiTheme="minorHAnsi" w:hAnsiTheme="minorHAnsi" w:cstheme="minorHAnsi"/>
          <w:color w:val="000000"/>
          <w:sz w:val="22"/>
          <w:szCs w:val="22"/>
        </w:rPr>
      </w:pPr>
      <w:r w:rsidRPr="00A97AD7">
        <w:rPr>
          <w:rFonts w:asciiTheme="minorHAnsi" w:hAnsiTheme="minorHAnsi" w:cs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2B9007EF" w14:textId="77777777" w:rsidR="008C013D" w:rsidRPr="00A97AD7" w:rsidRDefault="00C5166D" w:rsidP="00361D7A">
      <w:pPr>
        <w:pStyle w:val="NormalWeb"/>
        <w:jc w:val="both"/>
        <w:rPr>
          <w:rFonts w:asciiTheme="minorHAnsi" w:hAnsiTheme="minorHAnsi" w:cstheme="minorHAnsi"/>
          <w:color w:val="000000"/>
          <w:sz w:val="22"/>
          <w:szCs w:val="22"/>
        </w:rPr>
      </w:pPr>
      <w:r w:rsidRPr="00A97AD7">
        <w:rPr>
          <w:rFonts w:asciiTheme="minorHAnsi" w:hAnsiTheme="minorHAnsi" w:cstheme="minorHAnsi"/>
          <w:sz w:val="22"/>
          <w:szCs w:val="22"/>
          <w:lang w:val="en"/>
        </w:rPr>
        <w:t xml:space="preserve">As a full service law firm,  we act </w:t>
      </w:r>
      <w:r w:rsidR="008C013D" w:rsidRPr="00A97AD7">
        <w:rPr>
          <w:rFonts w:asciiTheme="minorHAnsi" w:hAnsiTheme="minorHAnsi" w:cstheme="minorHAnsi"/>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14:paraId="4F8D240E" w14:textId="77777777" w:rsidR="00E35963" w:rsidRPr="00A97AD7" w:rsidRDefault="003852B4" w:rsidP="00361D7A">
      <w:pPr>
        <w:rPr>
          <w:rFonts w:asciiTheme="minorHAnsi" w:hAnsiTheme="minorHAnsi" w:cstheme="minorHAnsi"/>
          <w:sz w:val="22"/>
          <w:szCs w:val="22"/>
          <w:lang w:val="en" w:eastAsia="en-GB"/>
        </w:rPr>
      </w:pPr>
      <w:r w:rsidRPr="00A97AD7">
        <w:rPr>
          <w:rFonts w:asciiTheme="minorHAnsi" w:hAnsiTheme="minorHAnsi" w:cstheme="minorHAnsi"/>
          <w:sz w:val="22"/>
          <w:szCs w:val="22"/>
          <w:lang w:val="en" w:eastAsia="en-GB"/>
        </w:rPr>
        <w:t>With 69</w:t>
      </w:r>
      <w:r w:rsidR="003566CE" w:rsidRPr="00A97AD7">
        <w:rPr>
          <w:rFonts w:asciiTheme="minorHAnsi" w:hAnsiTheme="minorHAnsi" w:cstheme="minorHAnsi"/>
          <w:sz w:val="22"/>
          <w:szCs w:val="22"/>
          <w:lang w:val="en" w:eastAsia="en-GB"/>
        </w:rPr>
        <w:t xml:space="preserve"> offices across 34 countries worldwide, we have</w:t>
      </w:r>
      <w:r w:rsidR="00E35963" w:rsidRPr="00A97AD7">
        <w:rPr>
          <w:rFonts w:asciiTheme="minorHAnsi" w:hAnsiTheme="minorHAnsi" w:cstheme="minorHAnsi"/>
          <w:sz w:val="22"/>
          <w:szCs w:val="22"/>
          <w:lang w:val="en" w:eastAsia="en-GB"/>
        </w:rPr>
        <w:t xml:space="preserve"> become one of the largest law firms in the world and a great place to work and develop your career.</w:t>
      </w:r>
    </w:p>
    <w:p w14:paraId="74AD0AD1" w14:textId="77777777" w:rsidR="00C5166D" w:rsidRPr="00A97AD7" w:rsidRDefault="00C5166D" w:rsidP="00C5166D">
      <w:pPr>
        <w:jc w:val="left"/>
        <w:rPr>
          <w:rFonts w:asciiTheme="minorHAnsi" w:hAnsiTheme="minorHAnsi" w:cstheme="minorHAnsi"/>
          <w:sz w:val="22"/>
          <w:szCs w:val="22"/>
          <w:lang w:val="en" w:eastAsia="en-GB"/>
        </w:rPr>
      </w:pPr>
    </w:p>
    <w:p w14:paraId="2D84FD0C" w14:textId="53F80392" w:rsidR="00C5166D" w:rsidRPr="00A97AD7" w:rsidRDefault="00A97AD7" w:rsidP="00C5166D">
      <w:pPr>
        <w:jc w:val="left"/>
        <w:rPr>
          <w:rFonts w:asciiTheme="minorHAnsi" w:hAnsiTheme="minorHAnsi" w:cstheme="minorHAnsi"/>
          <w:b/>
          <w:color w:val="000000"/>
          <w:sz w:val="22"/>
          <w:szCs w:val="22"/>
        </w:rPr>
      </w:pPr>
      <w:r w:rsidRPr="00A97AD7">
        <w:rPr>
          <w:rFonts w:asciiTheme="minorHAnsi" w:hAnsiTheme="minorHAnsi" w:cstheme="minorHAnsi"/>
          <w:b/>
          <w:color w:val="000000"/>
          <w:sz w:val="22"/>
          <w:szCs w:val="22"/>
        </w:rPr>
        <w:t>Practice Group:</w:t>
      </w:r>
    </w:p>
    <w:p w14:paraId="61EC786B" w14:textId="77777777" w:rsidR="00361D7A" w:rsidRPr="00A97AD7" w:rsidRDefault="00361D7A" w:rsidP="00361D7A">
      <w:pPr>
        <w:shd w:val="clear" w:color="auto" w:fill="FFFFFF"/>
        <w:spacing w:before="100" w:beforeAutospacing="1" w:after="100" w:afterAutospacing="1"/>
        <w:rPr>
          <w:rFonts w:asciiTheme="minorHAnsi" w:hAnsiTheme="minorHAnsi" w:cstheme="minorHAnsi"/>
          <w:sz w:val="22"/>
          <w:szCs w:val="22"/>
          <w:lang w:val="en" w:eastAsia="en-GB"/>
        </w:rPr>
      </w:pPr>
      <w:r w:rsidRPr="00A97AD7">
        <w:rPr>
          <w:rFonts w:asciiTheme="minorHAnsi" w:hAnsiTheme="minorHAnsi" w:cstheme="minorHAnsi"/>
          <w:sz w:val="22"/>
          <w:szCs w:val="22"/>
          <w:lang w:val="en" w:eastAsia="en-GB"/>
        </w:rPr>
        <w:t>At Eversheds Sutherland, our Litigation teams are widely acknowledged to be among the very best in the legal profession. Acting for major clients throughout the world, we regularly deal with large-scale matters involving multiple jurisdictions for multi-nationals through our award winning and ground breaking approach to project management. As a result, the work we do is incredibly varied and includes business disputes, commercial litigation, construction, regulatory issues, real estate litigation, IT, shipping, IP, and enquiries and investigations.</w:t>
      </w:r>
    </w:p>
    <w:p w14:paraId="47D49084" w14:textId="03A6929A" w:rsidR="00361D7A" w:rsidRPr="00A97AD7" w:rsidRDefault="00361D7A" w:rsidP="00B2485F">
      <w:pPr>
        <w:shd w:val="clear" w:color="auto" w:fill="FFFFFF"/>
        <w:spacing w:before="100" w:beforeAutospacing="1" w:after="100" w:afterAutospacing="1"/>
        <w:rPr>
          <w:rFonts w:asciiTheme="minorHAnsi" w:hAnsiTheme="minorHAnsi" w:cstheme="minorHAnsi"/>
          <w:sz w:val="22"/>
          <w:szCs w:val="22"/>
          <w:lang w:val="en" w:eastAsia="en-GB"/>
        </w:rPr>
      </w:pPr>
      <w:r w:rsidRPr="00A97AD7">
        <w:rPr>
          <w:rFonts w:asciiTheme="minorHAnsi" w:hAnsiTheme="minorHAnsi" w:cstheme="minorHAnsi"/>
          <w:sz w:val="22"/>
          <w:szCs w:val="22"/>
          <w:lang w:val="en" w:eastAsia="en-GB"/>
        </w:rPr>
        <w:t xml:space="preserve">For all these reasons, more leading lawyers work in our team of over 500 specialist advisers than at any other firm. But size is only one of our strengths. We are lawyers who think strategically as well as legally. Our primary aim is to help clients avoid litigation wherever possible and we were the first firm in the UK to offer dispute management as a way forward from traditional aggressive litigation. </w:t>
      </w:r>
    </w:p>
    <w:p w14:paraId="40B8E428" w14:textId="2852D7F1" w:rsidR="00361D7A" w:rsidRPr="00A97AD7" w:rsidRDefault="00361D7A" w:rsidP="00361D7A">
      <w:pPr>
        <w:shd w:val="clear" w:color="auto" w:fill="FFFFFF"/>
        <w:spacing w:before="100" w:beforeAutospacing="1" w:after="100" w:afterAutospacing="1"/>
        <w:rPr>
          <w:rFonts w:asciiTheme="minorHAnsi" w:hAnsiTheme="minorHAnsi" w:cstheme="minorHAnsi"/>
          <w:color w:val="000000"/>
          <w:sz w:val="22"/>
          <w:szCs w:val="22"/>
        </w:rPr>
      </w:pPr>
      <w:r w:rsidRPr="00A97AD7">
        <w:rPr>
          <w:rFonts w:asciiTheme="minorHAnsi" w:hAnsiTheme="minorHAnsi" w:cstheme="minorHAnsi"/>
          <w:sz w:val="22"/>
          <w:szCs w:val="22"/>
          <w:lang w:val="en" w:eastAsia="en-GB"/>
        </w:rPr>
        <w:t xml:space="preserve">Do you combine a strong intellect with the energy and enthusiasm to deliver results? Can you work well as part of an ambitious but highly collegiate team? Then we can promise you a career environment of exceptional variety and challenge. If you want high quality work, </w:t>
      </w:r>
      <w:r w:rsidR="00B2485F" w:rsidRPr="00A97AD7">
        <w:rPr>
          <w:rFonts w:asciiTheme="minorHAnsi" w:hAnsiTheme="minorHAnsi" w:cstheme="minorHAnsi"/>
          <w:sz w:val="22"/>
          <w:szCs w:val="22"/>
          <w:lang w:val="en" w:eastAsia="en-GB"/>
        </w:rPr>
        <w:t xml:space="preserve">engagement </w:t>
      </w:r>
      <w:r w:rsidRPr="00A97AD7">
        <w:rPr>
          <w:rFonts w:asciiTheme="minorHAnsi" w:hAnsiTheme="minorHAnsi" w:cstheme="minorHAnsi"/>
          <w:sz w:val="22"/>
          <w:szCs w:val="22"/>
          <w:lang w:val="en" w:eastAsia="en-GB"/>
        </w:rPr>
        <w:t>with clients and develop sector-based experience within one of the</w:t>
      </w:r>
      <w:r w:rsidRPr="00A97AD7">
        <w:rPr>
          <w:rFonts w:asciiTheme="minorHAnsi" w:hAnsiTheme="minorHAnsi" w:cstheme="minorHAnsi"/>
          <w:color w:val="000000"/>
          <w:sz w:val="22"/>
          <w:szCs w:val="22"/>
        </w:rPr>
        <w:t xml:space="preserve"> most respected practices of its kind, we want to hear from you.</w:t>
      </w:r>
    </w:p>
    <w:p w14:paraId="1015A1F5" w14:textId="77777777" w:rsidR="00077174" w:rsidRPr="00A97AD7" w:rsidRDefault="00361D7A" w:rsidP="00E35963">
      <w:pPr>
        <w:jc w:val="left"/>
        <w:rPr>
          <w:rFonts w:asciiTheme="minorHAnsi" w:hAnsiTheme="minorHAnsi" w:cstheme="minorHAnsi"/>
          <w:b/>
          <w:bCs/>
          <w:sz w:val="22"/>
          <w:szCs w:val="22"/>
          <w:lang w:val="en" w:eastAsia="en-GB"/>
        </w:rPr>
      </w:pPr>
      <w:r w:rsidRPr="00A97AD7">
        <w:rPr>
          <w:rFonts w:asciiTheme="minorHAnsi" w:hAnsiTheme="minorHAnsi" w:cstheme="minorHAnsi"/>
          <w:b/>
          <w:bCs/>
          <w:sz w:val="22"/>
          <w:szCs w:val="22"/>
          <w:lang w:val="en" w:eastAsia="en-GB"/>
        </w:rPr>
        <w:t>The Team:</w:t>
      </w:r>
    </w:p>
    <w:p w14:paraId="28F2FC29" w14:textId="77777777" w:rsidR="00077174" w:rsidRPr="00A97AD7" w:rsidRDefault="00077174" w:rsidP="00E35963">
      <w:pPr>
        <w:jc w:val="left"/>
        <w:rPr>
          <w:rFonts w:asciiTheme="minorHAnsi" w:hAnsiTheme="minorHAnsi" w:cstheme="minorHAnsi"/>
          <w:b/>
          <w:bCs/>
          <w:sz w:val="22"/>
          <w:szCs w:val="22"/>
          <w:lang w:val="en" w:eastAsia="en-GB"/>
        </w:rPr>
      </w:pPr>
    </w:p>
    <w:p w14:paraId="0CC087AA" w14:textId="78F9B328" w:rsidR="00C5166D" w:rsidRPr="00A97AD7" w:rsidRDefault="00361D7A" w:rsidP="006D561C">
      <w:pPr>
        <w:rPr>
          <w:rFonts w:asciiTheme="minorHAnsi" w:hAnsiTheme="minorHAnsi" w:cstheme="minorHAnsi"/>
          <w:b/>
          <w:bCs/>
          <w:sz w:val="22"/>
          <w:szCs w:val="22"/>
          <w:lang w:val="en" w:eastAsia="en-GB"/>
        </w:rPr>
      </w:pPr>
      <w:r w:rsidRPr="00A97AD7">
        <w:rPr>
          <w:rFonts w:asciiTheme="minorHAnsi" w:hAnsiTheme="minorHAnsi" w:cstheme="minorHAnsi"/>
          <w:bCs/>
          <w:sz w:val="22"/>
          <w:szCs w:val="22"/>
          <w:lang w:val="en" w:eastAsia="en-GB"/>
        </w:rPr>
        <w:t xml:space="preserve">Our FSDI (Financial Services Disputes &amp; Investigations) </w:t>
      </w:r>
      <w:r w:rsidR="00077174" w:rsidRPr="00A97AD7">
        <w:rPr>
          <w:rFonts w:asciiTheme="minorHAnsi" w:hAnsiTheme="minorHAnsi" w:cstheme="minorHAnsi"/>
          <w:bCs/>
          <w:sz w:val="22"/>
          <w:szCs w:val="22"/>
          <w:lang w:val="en" w:eastAsia="en-GB"/>
        </w:rPr>
        <w:t xml:space="preserve">team </w:t>
      </w:r>
      <w:r w:rsidRPr="00A97AD7">
        <w:rPr>
          <w:rFonts w:asciiTheme="minorHAnsi" w:hAnsiTheme="minorHAnsi" w:cstheme="minorHAnsi"/>
          <w:bCs/>
          <w:sz w:val="22"/>
          <w:szCs w:val="22"/>
          <w:lang w:val="en" w:eastAsia="en-GB"/>
        </w:rPr>
        <w:t>in Litigation undertake</w:t>
      </w:r>
      <w:r w:rsidR="00FC26D9" w:rsidRPr="00A97AD7">
        <w:rPr>
          <w:rFonts w:asciiTheme="minorHAnsi" w:hAnsiTheme="minorHAnsi" w:cstheme="minorHAnsi"/>
          <w:bCs/>
          <w:sz w:val="22"/>
          <w:szCs w:val="22"/>
          <w:lang w:val="en" w:eastAsia="en-GB"/>
        </w:rPr>
        <w:t xml:space="preserve"> portfolios of</w:t>
      </w:r>
      <w:r w:rsidR="00077174" w:rsidRPr="00A97AD7">
        <w:rPr>
          <w:rFonts w:asciiTheme="minorHAnsi" w:hAnsiTheme="minorHAnsi" w:cstheme="minorHAnsi"/>
          <w:bCs/>
          <w:sz w:val="22"/>
          <w:szCs w:val="22"/>
          <w:lang w:val="en" w:eastAsia="en-GB"/>
        </w:rPr>
        <w:t xml:space="preserve"> </w:t>
      </w:r>
      <w:r w:rsidRPr="00A97AD7">
        <w:rPr>
          <w:rFonts w:asciiTheme="minorHAnsi" w:hAnsiTheme="minorHAnsi" w:cstheme="minorHAnsi"/>
          <w:bCs/>
          <w:sz w:val="22"/>
          <w:szCs w:val="22"/>
          <w:lang w:val="en" w:eastAsia="en-GB"/>
        </w:rPr>
        <w:t>low</w:t>
      </w:r>
      <w:r w:rsidR="00FC26D9" w:rsidRPr="00A97AD7">
        <w:rPr>
          <w:rFonts w:asciiTheme="minorHAnsi" w:hAnsiTheme="minorHAnsi" w:cstheme="minorHAnsi"/>
          <w:bCs/>
          <w:sz w:val="22"/>
          <w:szCs w:val="22"/>
          <w:lang w:val="en" w:eastAsia="en-GB"/>
        </w:rPr>
        <w:t>er value but high importance claims</w:t>
      </w:r>
      <w:r w:rsidRPr="00A97AD7">
        <w:rPr>
          <w:rFonts w:asciiTheme="minorHAnsi" w:hAnsiTheme="minorHAnsi" w:cstheme="minorHAnsi"/>
          <w:bCs/>
          <w:sz w:val="22"/>
          <w:szCs w:val="22"/>
          <w:lang w:val="en" w:eastAsia="en-GB"/>
        </w:rPr>
        <w:t xml:space="preserve"> and high value claims on behalf of clients specifically within the Financial Services Sector.</w:t>
      </w:r>
      <w:r w:rsidR="00FC26D9" w:rsidRPr="00A97AD7">
        <w:rPr>
          <w:rFonts w:asciiTheme="minorHAnsi" w:hAnsiTheme="minorHAnsi" w:cstheme="minorHAnsi"/>
          <w:bCs/>
          <w:sz w:val="22"/>
          <w:szCs w:val="22"/>
          <w:lang w:val="en" w:eastAsia="en-GB"/>
        </w:rPr>
        <w:t xml:space="preserve">  </w:t>
      </w:r>
      <w:r w:rsidR="00065FD7" w:rsidRPr="00A97AD7">
        <w:rPr>
          <w:rFonts w:asciiTheme="minorHAnsi" w:hAnsiTheme="minorHAnsi" w:cstheme="minorHAnsi"/>
          <w:bCs/>
          <w:sz w:val="22"/>
          <w:szCs w:val="22"/>
          <w:lang w:val="en" w:eastAsia="en-GB"/>
        </w:rPr>
        <w:t>We work as a national team across our offices in Birmingham, Leeds</w:t>
      </w:r>
      <w:r w:rsidR="00FC26D9" w:rsidRPr="00A97AD7">
        <w:rPr>
          <w:rFonts w:asciiTheme="minorHAnsi" w:hAnsiTheme="minorHAnsi" w:cstheme="minorHAnsi"/>
          <w:bCs/>
          <w:sz w:val="22"/>
          <w:szCs w:val="22"/>
          <w:lang w:val="en" w:eastAsia="en-GB"/>
        </w:rPr>
        <w:t xml:space="preserve"> Nottingham, Manchester, Cardiff and London. </w:t>
      </w:r>
      <w:r w:rsidR="00B2485F" w:rsidRPr="00A97AD7">
        <w:rPr>
          <w:rFonts w:asciiTheme="minorHAnsi" w:hAnsiTheme="minorHAnsi" w:cstheme="minorHAnsi"/>
          <w:bCs/>
          <w:sz w:val="22"/>
          <w:szCs w:val="22"/>
          <w:lang w:val="en" w:eastAsia="en-GB"/>
        </w:rPr>
        <w:t>Our team of lawyers dealing with this work has grown to the extent</w:t>
      </w:r>
      <w:r w:rsidR="00FC26D9" w:rsidRPr="00A97AD7">
        <w:rPr>
          <w:rFonts w:asciiTheme="minorHAnsi" w:hAnsiTheme="minorHAnsi" w:cstheme="minorHAnsi"/>
          <w:bCs/>
          <w:sz w:val="22"/>
          <w:szCs w:val="22"/>
          <w:lang w:val="en" w:eastAsia="en-GB"/>
        </w:rPr>
        <w:t xml:space="preserve"> we are looking for an experienced operations specialist who understand</w:t>
      </w:r>
      <w:r w:rsidR="00065FD7" w:rsidRPr="00A97AD7">
        <w:rPr>
          <w:rFonts w:asciiTheme="minorHAnsi" w:hAnsiTheme="minorHAnsi" w:cstheme="minorHAnsi"/>
          <w:bCs/>
          <w:sz w:val="22"/>
          <w:szCs w:val="22"/>
          <w:lang w:val="en" w:eastAsia="en-GB"/>
        </w:rPr>
        <w:t>s</w:t>
      </w:r>
      <w:r w:rsidR="00FC26D9" w:rsidRPr="00A97AD7">
        <w:rPr>
          <w:rFonts w:asciiTheme="minorHAnsi" w:hAnsiTheme="minorHAnsi" w:cstheme="minorHAnsi"/>
          <w:bCs/>
          <w:sz w:val="22"/>
          <w:szCs w:val="22"/>
          <w:lang w:val="en" w:eastAsia="en-GB"/>
        </w:rPr>
        <w:t xml:space="preserve"> the litigation process and requirements of large financial institutions to support the team in the management and oversight of our litigation portfolios across several offices.  The successful candidate would ideally be based in Birmingham</w:t>
      </w:r>
      <w:r w:rsidR="00065FD7" w:rsidRPr="00A97AD7">
        <w:rPr>
          <w:rFonts w:asciiTheme="minorHAnsi" w:hAnsiTheme="minorHAnsi" w:cstheme="minorHAnsi"/>
          <w:bCs/>
          <w:sz w:val="22"/>
          <w:szCs w:val="22"/>
          <w:lang w:val="en" w:eastAsia="en-GB"/>
        </w:rPr>
        <w:t xml:space="preserve"> as the relevant projects are led from these locations</w:t>
      </w:r>
      <w:r w:rsidR="00FC26D9" w:rsidRPr="00A97AD7">
        <w:rPr>
          <w:rFonts w:asciiTheme="minorHAnsi" w:hAnsiTheme="minorHAnsi" w:cstheme="minorHAnsi"/>
          <w:bCs/>
          <w:sz w:val="22"/>
          <w:szCs w:val="22"/>
          <w:lang w:val="en" w:eastAsia="en-GB"/>
        </w:rPr>
        <w:t xml:space="preserve"> but we are open minded about the right candidate working from one of our other offices</w:t>
      </w:r>
      <w:r w:rsidR="00E9465F" w:rsidRPr="00A97AD7">
        <w:rPr>
          <w:rFonts w:asciiTheme="minorHAnsi" w:hAnsiTheme="minorHAnsi" w:cstheme="minorHAnsi"/>
          <w:bCs/>
          <w:sz w:val="22"/>
          <w:szCs w:val="22"/>
          <w:lang w:val="en" w:eastAsia="en-GB"/>
        </w:rPr>
        <w:t>, attending team days twice a week in the office</w:t>
      </w:r>
      <w:r w:rsidR="00FC26D9" w:rsidRPr="00A97AD7">
        <w:rPr>
          <w:rFonts w:asciiTheme="minorHAnsi" w:hAnsiTheme="minorHAnsi" w:cstheme="minorHAnsi"/>
          <w:bCs/>
          <w:sz w:val="22"/>
          <w:szCs w:val="22"/>
          <w:lang w:val="en" w:eastAsia="en-GB"/>
        </w:rPr>
        <w:t>.</w:t>
      </w:r>
    </w:p>
    <w:p w14:paraId="046B50F8" w14:textId="6CADE2F6" w:rsidR="00E35963" w:rsidRPr="00A97AD7" w:rsidRDefault="00C5166D" w:rsidP="00E35963">
      <w:pPr>
        <w:jc w:val="left"/>
        <w:rPr>
          <w:rFonts w:asciiTheme="minorHAnsi" w:hAnsiTheme="minorHAnsi" w:cstheme="minorHAnsi"/>
          <w:b/>
          <w:bCs/>
          <w:sz w:val="22"/>
          <w:szCs w:val="22"/>
          <w:lang w:val="en" w:eastAsia="en-GB"/>
        </w:rPr>
      </w:pPr>
      <w:r w:rsidRPr="00A97AD7">
        <w:rPr>
          <w:rFonts w:asciiTheme="minorHAnsi" w:hAnsiTheme="minorHAnsi" w:cstheme="minorHAnsi"/>
          <w:b/>
          <w:bCs/>
          <w:sz w:val="22"/>
          <w:szCs w:val="22"/>
          <w:lang w:val="en" w:eastAsia="en-GB"/>
        </w:rPr>
        <w:lastRenderedPageBreak/>
        <w:t>The Role</w:t>
      </w:r>
      <w:r w:rsidR="00A97AD7" w:rsidRPr="00A97AD7">
        <w:rPr>
          <w:rFonts w:asciiTheme="minorHAnsi" w:hAnsiTheme="minorHAnsi" w:cstheme="minorHAnsi"/>
          <w:b/>
          <w:bCs/>
          <w:sz w:val="22"/>
          <w:szCs w:val="22"/>
          <w:lang w:val="en" w:eastAsia="en-GB"/>
        </w:rPr>
        <w:t>:</w:t>
      </w:r>
      <w:r w:rsidRPr="00A97AD7">
        <w:rPr>
          <w:rFonts w:asciiTheme="minorHAnsi" w:hAnsiTheme="minorHAnsi" w:cstheme="minorHAnsi"/>
          <w:b/>
          <w:bCs/>
          <w:sz w:val="22"/>
          <w:szCs w:val="22"/>
          <w:lang w:val="en" w:eastAsia="en-GB"/>
        </w:rPr>
        <w:t xml:space="preserve"> </w:t>
      </w:r>
    </w:p>
    <w:p w14:paraId="521AD24D" w14:textId="77777777" w:rsidR="00A97AD7" w:rsidRPr="00A97AD7" w:rsidRDefault="00A97AD7" w:rsidP="00A97AD7">
      <w:pPr>
        <w:pStyle w:val="Level1"/>
        <w:keepNext/>
        <w:numPr>
          <w:ilvl w:val="0"/>
          <w:numId w:val="0"/>
        </w:numPr>
        <w:spacing w:after="0"/>
        <w:jc w:val="left"/>
        <w:rPr>
          <w:rStyle w:val="Level1asHeadingtext"/>
          <w:rFonts w:asciiTheme="minorHAnsi" w:hAnsiTheme="minorHAnsi" w:cstheme="minorHAnsi"/>
          <w:sz w:val="22"/>
          <w:szCs w:val="22"/>
        </w:rPr>
      </w:pPr>
    </w:p>
    <w:p w14:paraId="5C70EEF7" w14:textId="39FA4AF8" w:rsidR="00A97AD7" w:rsidRPr="00A97AD7" w:rsidRDefault="00A97AD7" w:rsidP="00A97AD7">
      <w:pPr>
        <w:pStyle w:val="Level1"/>
        <w:keepNext/>
        <w:numPr>
          <w:ilvl w:val="0"/>
          <w:numId w:val="0"/>
        </w:numPr>
        <w:ind w:left="851" w:hanging="851"/>
        <w:jc w:val="left"/>
        <w:rPr>
          <w:rStyle w:val="Level1asHeadingtext"/>
          <w:rFonts w:asciiTheme="minorHAnsi" w:hAnsiTheme="minorHAnsi" w:cstheme="minorHAnsi"/>
          <w:sz w:val="22"/>
          <w:szCs w:val="22"/>
        </w:rPr>
      </w:pPr>
      <w:r w:rsidRPr="00A97AD7">
        <w:rPr>
          <w:rStyle w:val="Level1asHeadingtext"/>
          <w:rFonts w:asciiTheme="minorHAnsi" w:hAnsiTheme="minorHAnsi" w:cstheme="minorHAnsi"/>
          <w:sz w:val="22"/>
          <w:szCs w:val="22"/>
        </w:rPr>
        <w:t>Case Management</w:t>
      </w:r>
    </w:p>
    <w:p w14:paraId="4F2891C1" w14:textId="77777777" w:rsidR="00A97AD7" w:rsidRPr="00A97AD7" w:rsidRDefault="00A97AD7" w:rsidP="00A97AD7">
      <w:pPr>
        <w:pStyle w:val="Level1"/>
        <w:numPr>
          <w:ilvl w:val="0"/>
          <w:numId w:val="0"/>
        </w:numPr>
        <w:ind w:left="851" w:hanging="851"/>
        <w:rPr>
          <w:rFonts w:asciiTheme="minorHAnsi" w:hAnsiTheme="minorHAnsi" w:cstheme="minorHAnsi"/>
          <w:sz w:val="22"/>
          <w:szCs w:val="22"/>
        </w:rPr>
      </w:pPr>
      <w:r w:rsidRPr="00A97AD7">
        <w:rPr>
          <w:rFonts w:asciiTheme="minorHAnsi" w:hAnsiTheme="minorHAnsi" w:cstheme="minorHAnsi"/>
          <w:sz w:val="22"/>
          <w:szCs w:val="22"/>
        </w:rPr>
        <w:t>Working with our case management system to:</w:t>
      </w:r>
    </w:p>
    <w:p w14:paraId="099D6C37" w14:textId="7777777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Ensure case handlers are keeping their matters updated and following up with case handlers whe</w:t>
      </w:r>
      <w:r w:rsidRPr="00A97AD7">
        <w:rPr>
          <w:rFonts w:asciiTheme="minorHAnsi" w:hAnsiTheme="minorHAnsi" w:cstheme="minorHAnsi"/>
          <w:sz w:val="22"/>
          <w:szCs w:val="22"/>
        </w:rPr>
        <w:t xml:space="preserve">n </w:t>
      </w:r>
      <w:r w:rsidRPr="00A97AD7">
        <w:rPr>
          <w:rFonts w:asciiTheme="minorHAnsi" w:hAnsiTheme="minorHAnsi" w:cstheme="minorHAnsi"/>
          <w:sz w:val="22"/>
          <w:szCs w:val="22"/>
        </w:rPr>
        <w:t>historic deadlines are identified;</w:t>
      </w:r>
    </w:p>
    <w:p w14:paraId="7C2C47C3" w14:textId="7777777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Ensure case handlers are marking matters as closed on the case management system within three days of a closure event (being a trial outcome, discontinuance, strike out or settlement);</w:t>
      </w:r>
    </w:p>
    <w:p w14:paraId="1BEB766E" w14:textId="7777777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Ensure all matters marked as closed have all fields completed and following up with case handlers when not done;</w:t>
      </w:r>
    </w:p>
    <w:p w14:paraId="644F9035" w14:textId="7777777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Plan, develop and implement processes (subject to approval by the management team) to assist the speed, accuracy and/or quality of case handlers’ updates;</w:t>
      </w:r>
    </w:p>
    <w:p w14:paraId="458F3D57" w14:textId="7777777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Provide an insight into performance, outcomes and case handlers’ capacity from reports generated from the system;</w:t>
      </w:r>
    </w:p>
    <w:p w14:paraId="3665234C" w14:textId="7777777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Provide an insight into potential strategic changes from reports generated from the systems;</w:t>
      </w:r>
    </w:p>
    <w:p w14:paraId="2B6D0D6E" w14:textId="6300F287" w:rsidR="00A97AD7" w:rsidRPr="00A97AD7" w:rsidRDefault="00A97AD7" w:rsidP="00A97AD7">
      <w:pPr>
        <w:pStyle w:val="Level1"/>
        <w:numPr>
          <w:ilvl w:val="0"/>
          <w:numId w:val="10"/>
        </w:numPr>
        <w:rPr>
          <w:rFonts w:asciiTheme="minorHAnsi" w:hAnsiTheme="minorHAnsi" w:cstheme="minorHAnsi"/>
          <w:sz w:val="22"/>
          <w:szCs w:val="22"/>
        </w:rPr>
      </w:pPr>
      <w:r w:rsidRPr="00A97AD7">
        <w:rPr>
          <w:rFonts w:asciiTheme="minorHAnsi" w:hAnsiTheme="minorHAnsi" w:cstheme="minorHAnsi"/>
          <w:sz w:val="22"/>
          <w:szCs w:val="22"/>
        </w:rPr>
        <w:t>Support management team in identifying and producing templates to improve case management including the automation of court documents.</w:t>
      </w:r>
    </w:p>
    <w:p w14:paraId="11A901C4" w14:textId="77777777" w:rsidR="00A97AD7" w:rsidRPr="00A97AD7" w:rsidRDefault="00A97AD7" w:rsidP="00A97AD7">
      <w:pPr>
        <w:pStyle w:val="Level1"/>
        <w:keepNext/>
        <w:numPr>
          <w:ilvl w:val="0"/>
          <w:numId w:val="0"/>
        </w:numPr>
        <w:ind w:left="851" w:hanging="851"/>
        <w:jc w:val="left"/>
        <w:rPr>
          <w:rStyle w:val="Level1asHeadingtext"/>
          <w:rFonts w:asciiTheme="minorHAnsi" w:hAnsiTheme="minorHAnsi" w:cstheme="minorHAnsi"/>
          <w:sz w:val="22"/>
          <w:szCs w:val="22"/>
        </w:rPr>
      </w:pPr>
      <w:r w:rsidRPr="00A97AD7">
        <w:rPr>
          <w:rStyle w:val="Level1asHeadingtext"/>
          <w:rFonts w:asciiTheme="minorHAnsi" w:hAnsiTheme="minorHAnsi" w:cstheme="minorHAnsi"/>
          <w:sz w:val="22"/>
          <w:szCs w:val="22"/>
        </w:rPr>
        <w:t>Financial Management</w:t>
      </w:r>
    </w:p>
    <w:p w14:paraId="3C6D088F" w14:textId="77777777" w:rsidR="00A97AD7" w:rsidRPr="00A97AD7" w:rsidRDefault="00A97AD7" w:rsidP="00A97AD7">
      <w:pPr>
        <w:pStyle w:val="Level1"/>
        <w:numPr>
          <w:ilvl w:val="0"/>
          <w:numId w:val="0"/>
        </w:numPr>
        <w:ind w:left="851" w:hanging="851"/>
        <w:rPr>
          <w:rFonts w:asciiTheme="minorHAnsi" w:hAnsiTheme="minorHAnsi" w:cstheme="minorHAnsi"/>
          <w:sz w:val="22"/>
          <w:szCs w:val="22"/>
        </w:rPr>
      </w:pPr>
      <w:r w:rsidRPr="00A97AD7">
        <w:rPr>
          <w:rFonts w:asciiTheme="minorHAnsi" w:hAnsiTheme="minorHAnsi" w:cstheme="minorHAnsi"/>
          <w:sz w:val="22"/>
          <w:szCs w:val="22"/>
        </w:rPr>
        <w:t>Working with case handlers to:</w:t>
      </w:r>
    </w:p>
    <w:p w14:paraId="7C4BEB84" w14:textId="77777777" w:rsidR="00A97AD7" w:rsidRPr="00A97AD7" w:rsidRDefault="00A97AD7" w:rsidP="00A97AD7">
      <w:pPr>
        <w:pStyle w:val="Level1"/>
        <w:numPr>
          <w:ilvl w:val="0"/>
          <w:numId w:val="11"/>
        </w:numPr>
        <w:rPr>
          <w:rFonts w:asciiTheme="minorHAnsi" w:hAnsiTheme="minorHAnsi" w:cstheme="minorHAnsi"/>
          <w:sz w:val="22"/>
          <w:szCs w:val="22"/>
        </w:rPr>
      </w:pPr>
      <w:r w:rsidRPr="00A97AD7">
        <w:rPr>
          <w:rFonts w:asciiTheme="minorHAnsi" w:hAnsiTheme="minorHAnsi" w:cstheme="minorHAnsi"/>
          <w:sz w:val="22"/>
          <w:szCs w:val="22"/>
        </w:rPr>
        <w:t>Ensure matters are marked as inactive on the firm’s finance system within seven days of a closure event (being a trial outcome, discontinuance, strike out or settlement);</w:t>
      </w:r>
    </w:p>
    <w:p w14:paraId="0612F999" w14:textId="77777777" w:rsidR="00A97AD7" w:rsidRPr="00A97AD7" w:rsidRDefault="00A97AD7" w:rsidP="00A97AD7">
      <w:pPr>
        <w:pStyle w:val="Level1"/>
        <w:numPr>
          <w:ilvl w:val="0"/>
          <w:numId w:val="11"/>
        </w:numPr>
        <w:rPr>
          <w:rFonts w:asciiTheme="minorHAnsi" w:hAnsiTheme="minorHAnsi" w:cstheme="minorHAnsi"/>
          <w:sz w:val="22"/>
          <w:szCs w:val="22"/>
        </w:rPr>
      </w:pPr>
      <w:r w:rsidRPr="00A97AD7">
        <w:rPr>
          <w:rFonts w:asciiTheme="minorHAnsi" w:hAnsiTheme="minorHAnsi" w:cstheme="minorHAnsi"/>
          <w:sz w:val="22"/>
          <w:szCs w:val="22"/>
        </w:rPr>
        <w:t>Ensure once the final bill has been paid by the claim that matters are marked as closed on the firm’s finance system;</w:t>
      </w:r>
    </w:p>
    <w:p w14:paraId="7CEADBAA" w14:textId="77777777" w:rsidR="00A97AD7" w:rsidRPr="00A97AD7" w:rsidRDefault="00A97AD7" w:rsidP="00A97AD7">
      <w:pPr>
        <w:pStyle w:val="Level1"/>
        <w:numPr>
          <w:ilvl w:val="0"/>
          <w:numId w:val="11"/>
        </w:numPr>
        <w:rPr>
          <w:rFonts w:asciiTheme="minorHAnsi" w:hAnsiTheme="minorHAnsi" w:cstheme="minorHAnsi"/>
          <w:sz w:val="22"/>
          <w:szCs w:val="22"/>
        </w:rPr>
      </w:pPr>
      <w:r w:rsidRPr="00A97AD7">
        <w:rPr>
          <w:rFonts w:asciiTheme="minorHAnsi" w:hAnsiTheme="minorHAnsi" w:cstheme="minorHAnsi"/>
          <w:sz w:val="22"/>
          <w:szCs w:val="22"/>
        </w:rPr>
        <w:t>Reduce write offs by discussing the case handler proactively seeking bespoke fees with the client where necessary;</w:t>
      </w:r>
    </w:p>
    <w:p w14:paraId="040F82B5" w14:textId="77777777" w:rsidR="00A97AD7" w:rsidRPr="00A97AD7" w:rsidRDefault="00A97AD7" w:rsidP="00A97AD7">
      <w:pPr>
        <w:pStyle w:val="Level1"/>
        <w:numPr>
          <w:ilvl w:val="0"/>
          <w:numId w:val="11"/>
        </w:numPr>
        <w:rPr>
          <w:rFonts w:asciiTheme="minorHAnsi" w:hAnsiTheme="minorHAnsi" w:cstheme="minorHAnsi"/>
          <w:sz w:val="22"/>
          <w:szCs w:val="22"/>
        </w:rPr>
      </w:pPr>
      <w:r w:rsidRPr="00A97AD7">
        <w:rPr>
          <w:rFonts w:asciiTheme="minorHAnsi" w:hAnsiTheme="minorHAnsi" w:cstheme="minorHAnsi"/>
          <w:sz w:val="22"/>
          <w:szCs w:val="22"/>
        </w:rPr>
        <w:t>Manage case handlers utilisation, time recording and capacity levels;</w:t>
      </w:r>
    </w:p>
    <w:p w14:paraId="25C26F64" w14:textId="7194CD09" w:rsidR="00A97AD7" w:rsidRPr="00A97AD7" w:rsidRDefault="00A97AD7" w:rsidP="00A97AD7">
      <w:pPr>
        <w:pStyle w:val="Level1"/>
        <w:numPr>
          <w:ilvl w:val="0"/>
          <w:numId w:val="11"/>
        </w:numPr>
        <w:rPr>
          <w:rFonts w:asciiTheme="minorHAnsi" w:hAnsiTheme="minorHAnsi" w:cstheme="minorHAnsi"/>
          <w:sz w:val="22"/>
          <w:szCs w:val="22"/>
        </w:rPr>
      </w:pPr>
      <w:r w:rsidRPr="00A97AD7">
        <w:rPr>
          <w:rFonts w:asciiTheme="minorHAnsi" w:hAnsiTheme="minorHAnsi" w:cstheme="minorHAnsi"/>
          <w:sz w:val="22"/>
          <w:szCs w:val="22"/>
        </w:rPr>
        <w:t>Plan, develop and implement processes (subject to approval by the management team) to assist the speed, accuracy and/or quality of case handlers’ performance</w:t>
      </w:r>
      <w:r w:rsidRPr="00A97AD7">
        <w:rPr>
          <w:rFonts w:asciiTheme="minorHAnsi" w:hAnsiTheme="minorHAnsi" w:cstheme="minorHAnsi"/>
          <w:sz w:val="22"/>
          <w:szCs w:val="22"/>
        </w:rPr>
        <w:t>.</w:t>
      </w:r>
    </w:p>
    <w:p w14:paraId="2F381E9B" w14:textId="77777777" w:rsidR="00A97AD7" w:rsidRPr="00A97AD7" w:rsidRDefault="00A97AD7" w:rsidP="00A97AD7">
      <w:pPr>
        <w:pStyle w:val="Level1"/>
        <w:keepNext/>
        <w:numPr>
          <w:ilvl w:val="0"/>
          <w:numId w:val="0"/>
        </w:numPr>
        <w:ind w:left="851" w:hanging="851"/>
        <w:jc w:val="left"/>
        <w:rPr>
          <w:rStyle w:val="Level1asHeadingtext"/>
          <w:rFonts w:asciiTheme="minorHAnsi" w:hAnsiTheme="minorHAnsi" w:cstheme="minorHAnsi"/>
          <w:sz w:val="22"/>
          <w:szCs w:val="22"/>
        </w:rPr>
      </w:pPr>
      <w:r w:rsidRPr="00A97AD7">
        <w:rPr>
          <w:rStyle w:val="Level1asHeadingtext"/>
          <w:rFonts w:asciiTheme="minorHAnsi" w:hAnsiTheme="minorHAnsi" w:cstheme="minorHAnsi"/>
          <w:sz w:val="22"/>
          <w:szCs w:val="22"/>
        </w:rPr>
        <w:t>People Management</w:t>
      </w:r>
    </w:p>
    <w:p w14:paraId="16FADA88" w14:textId="48FD640C" w:rsidR="00A97AD7" w:rsidRPr="00A97AD7" w:rsidRDefault="00A97AD7" w:rsidP="00A97AD7">
      <w:pPr>
        <w:pStyle w:val="Level2"/>
        <w:numPr>
          <w:ilvl w:val="0"/>
          <w:numId w:val="0"/>
        </w:numPr>
        <w:ind w:left="851" w:hanging="851"/>
        <w:jc w:val="left"/>
        <w:rPr>
          <w:rFonts w:asciiTheme="minorHAnsi" w:hAnsiTheme="minorHAnsi" w:cstheme="minorHAnsi"/>
          <w:sz w:val="22"/>
          <w:szCs w:val="22"/>
        </w:rPr>
      </w:pPr>
      <w:r w:rsidRPr="00A97AD7">
        <w:rPr>
          <w:rFonts w:asciiTheme="minorHAnsi" w:hAnsiTheme="minorHAnsi" w:cstheme="minorHAnsi"/>
          <w:sz w:val="22"/>
          <w:szCs w:val="22"/>
        </w:rPr>
        <w:t>Work with and manage the operations assistant to ensure completion of all tasks</w:t>
      </w:r>
      <w:r w:rsidRPr="00A97AD7">
        <w:rPr>
          <w:rFonts w:asciiTheme="minorHAnsi" w:hAnsiTheme="minorHAnsi" w:cstheme="minorHAnsi"/>
          <w:sz w:val="22"/>
          <w:szCs w:val="22"/>
        </w:rPr>
        <w:t>:</w:t>
      </w:r>
    </w:p>
    <w:p w14:paraId="771356DA" w14:textId="77777777" w:rsidR="00A97AD7" w:rsidRPr="00A97AD7" w:rsidRDefault="00A97AD7" w:rsidP="00A97AD7">
      <w:pPr>
        <w:pStyle w:val="Level2"/>
        <w:numPr>
          <w:ilvl w:val="0"/>
          <w:numId w:val="12"/>
        </w:numPr>
        <w:jc w:val="left"/>
        <w:rPr>
          <w:rFonts w:asciiTheme="minorHAnsi" w:hAnsiTheme="minorHAnsi" w:cstheme="minorHAnsi"/>
          <w:sz w:val="22"/>
          <w:szCs w:val="22"/>
        </w:rPr>
      </w:pPr>
      <w:r w:rsidRPr="00A97AD7">
        <w:rPr>
          <w:rFonts w:asciiTheme="minorHAnsi" w:hAnsiTheme="minorHAnsi" w:cstheme="minorHAnsi"/>
          <w:sz w:val="22"/>
          <w:szCs w:val="22"/>
        </w:rPr>
        <w:t>Assist in recruitment of new case handlers;</w:t>
      </w:r>
    </w:p>
    <w:p w14:paraId="47FA947D" w14:textId="77777777" w:rsidR="00A97AD7" w:rsidRPr="00A97AD7" w:rsidRDefault="00A97AD7" w:rsidP="00A97AD7">
      <w:pPr>
        <w:pStyle w:val="Level2"/>
        <w:numPr>
          <w:ilvl w:val="0"/>
          <w:numId w:val="12"/>
        </w:numPr>
        <w:jc w:val="left"/>
        <w:rPr>
          <w:rFonts w:asciiTheme="minorHAnsi" w:hAnsiTheme="minorHAnsi" w:cstheme="minorHAnsi"/>
          <w:sz w:val="22"/>
          <w:szCs w:val="22"/>
        </w:rPr>
      </w:pPr>
      <w:r w:rsidRPr="00A97AD7">
        <w:rPr>
          <w:rFonts w:asciiTheme="minorHAnsi" w:hAnsiTheme="minorHAnsi" w:cstheme="minorHAnsi"/>
          <w:sz w:val="22"/>
          <w:szCs w:val="22"/>
        </w:rPr>
        <w:t>Maintain and update the training pack;</w:t>
      </w:r>
    </w:p>
    <w:p w14:paraId="620798C6" w14:textId="6A408350" w:rsidR="00A97AD7" w:rsidRPr="00A97AD7" w:rsidRDefault="00A97AD7" w:rsidP="00A97AD7">
      <w:pPr>
        <w:pStyle w:val="Level2"/>
        <w:numPr>
          <w:ilvl w:val="0"/>
          <w:numId w:val="12"/>
        </w:numPr>
        <w:jc w:val="left"/>
        <w:rPr>
          <w:rFonts w:asciiTheme="minorHAnsi" w:hAnsiTheme="minorHAnsi" w:cstheme="minorHAnsi"/>
          <w:sz w:val="22"/>
          <w:szCs w:val="22"/>
        </w:rPr>
      </w:pPr>
      <w:r w:rsidRPr="00A97AD7">
        <w:rPr>
          <w:rFonts w:asciiTheme="minorHAnsi" w:hAnsiTheme="minorHAnsi" w:cstheme="minorHAnsi"/>
          <w:sz w:val="22"/>
          <w:szCs w:val="22"/>
        </w:rPr>
        <w:lastRenderedPageBreak/>
        <w:t>Develop the process to onboard new starters (subject to approval by the management team) to include:</w:t>
      </w:r>
    </w:p>
    <w:p w14:paraId="7660FACA" w14:textId="77777777" w:rsidR="00A97AD7" w:rsidRPr="00A97AD7" w:rsidRDefault="00A97AD7" w:rsidP="00A97AD7">
      <w:pPr>
        <w:pStyle w:val="Level3"/>
        <w:numPr>
          <w:ilvl w:val="0"/>
          <w:numId w:val="13"/>
        </w:numPr>
        <w:jc w:val="left"/>
        <w:rPr>
          <w:rFonts w:asciiTheme="minorHAnsi" w:hAnsiTheme="minorHAnsi" w:cstheme="minorHAnsi"/>
          <w:sz w:val="22"/>
          <w:szCs w:val="22"/>
        </w:rPr>
      </w:pPr>
      <w:r w:rsidRPr="00A97AD7">
        <w:rPr>
          <w:rFonts w:asciiTheme="minorHAnsi" w:hAnsiTheme="minorHAnsi" w:cstheme="minorHAnsi"/>
          <w:sz w:val="22"/>
          <w:szCs w:val="22"/>
        </w:rPr>
        <w:t>assigning line manager and hub supervisor and arranging introduction meetings;</w:t>
      </w:r>
    </w:p>
    <w:p w14:paraId="3139152B" w14:textId="77777777" w:rsidR="00A97AD7" w:rsidRPr="00A97AD7" w:rsidRDefault="00A97AD7" w:rsidP="00A97AD7">
      <w:pPr>
        <w:pStyle w:val="Level3"/>
        <w:numPr>
          <w:ilvl w:val="0"/>
          <w:numId w:val="13"/>
        </w:numPr>
        <w:jc w:val="left"/>
        <w:rPr>
          <w:rFonts w:asciiTheme="minorHAnsi" w:hAnsiTheme="minorHAnsi" w:cstheme="minorHAnsi"/>
          <w:sz w:val="22"/>
          <w:szCs w:val="22"/>
        </w:rPr>
      </w:pPr>
      <w:r w:rsidRPr="00A97AD7">
        <w:rPr>
          <w:rFonts w:asciiTheme="minorHAnsi" w:hAnsiTheme="minorHAnsi" w:cstheme="minorHAnsi"/>
          <w:sz w:val="22"/>
          <w:szCs w:val="22"/>
        </w:rPr>
        <w:t>assigning a case handler ‘buddy’ and arranging introduction meetings;</w:t>
      </w:r>
    </w:p>
    <w:p w14:paraId="2F1D94C7" w14:textId="716B0203" w:rsidR="00A97AD7" w:rsidRPr="00A97AD7" w:rsidRDefault="00A97AD7" w:rsidP="00A97AD7">
      <w:pPr>
        <w:pStyle w:val="Level3"/>
        <w:numPr>
          <w:ilvl w:val="0"/>
          <w:numId w:val="13"/>
        </w:numPr>
        <w:jc w:val="left"/>
        <w:rPr>
          <w:rFonts w:asciiTheme="minorHAnsi" w:hAnsiTheme="minorHAnsi" w:cstheme="minorHAnsi"/>
          <w:sz w:val="22"/>
          <w:szCs w:val="22"/>
        </w:rPr>
      </w:pPr>
      <w:r w:rsidRPr="00A97AD7">
        <w:rPr>
          <w:rFonts w:asciiTheme="minorHAnsi" w:hAnsiTheme="minorHAnsi" w:cstheme="minorHAnsi"/>
          <w:sz w:val="22"/>
          <w:szCs w:val="22"/>
        </w:rPr>
        <w:t>providing training pack and ensuring completion of the training checklist;</w:t>
      </w:r>
    </w:p>
    <w:p w14:paraId="1CE15EFA" w14:textId="77777777" w:rsidR="00A97AD7" w:rsidRPr="00A97AD7" w:rsidRDefault="00A97AD7" w:rsidP="00A97AD7">
      <w:pPr>
        <w:pStyle w:val="Level3"/>
        <w:numPr>
          <w:ilvl w:val="0"/>
          <w:numId w:val="13"/>
        </w:numPr>
        <w:jc w:val="left"/>
        <w:rPr>
          <w:rFonts w:asciiTheme="minorHAnsi" w:hAnsiTheme="minorHAnsi" w:cstheme="minorHAnsi"/>
          <w:sz w:val="22"/>
          <w:szCs w:val="22"/>
        </w:rPr>
      </w:pPr>
      <w:r w:rsidRPr="00A97AD7">
        <w:rPr>
          <w:rFonts w:asciiTheme="minorHAnsi" w:hAnsiTheme="minorHAnsi" w:cstheme="minorHAnsi"/>
          <w:sz w:val="22"/>
          <w:szCs w:val="22"/>
        </w:rPr>
        <w:t>arranging necessary IT equipment and IT permissions, including access to relevant inboxes, invitations to relevant internal and external meetings and inclusion in relevant mailing lists;</w:t>
      </w:r>
    </w:p>
    <w:p w14:paraId="60C6A823" w14:textId="77777777"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Assign new cases received from the client;</w:t>
      </w:r>
    </w:p>
    <w:p w14:paraId="03C35BE3" w14:textId="77777777"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Assist in keeping document inbox clear and, if new cases are inadvertently sent to this inbox, to ensure these are picked up and assigned;</w:t>
      </w:r>
    </w:p>
    <w:p w14:paraId="7D0F3450" w14:textId="77777777"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Manage case handlers utilisation, time recording and capacity levels;</w:t>
      </w:r>
    </w:p>
    <w:p w14:paraId="21FCBEC1" w14:textId="77777777"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 xml:space="preserve">Liaise with special teams and supervisors regarding capacity at case handler and supervisor level; </w:t>
      </w:r>
    </w:p>
    <w:p w14:paraId="55295F79" w14:textId="77777777"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Work with case handlers and their supervisor to ensure detailed handover when going on annual leave of more than 3 consecutive working days;</w:t>
      </w:r>
    </w:p>
    <w:p w14:paraId="252736E9" w14:textId="77777777"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Work with an outgoing case handler and their supervisor to ensure that all handovers are completed at least two weeks prior, including re-assignment of cases;</w:t>
      </w:r>
    </w:p>
    <w:p w14:paraId="28032ECE" w14:textId="5136249B" w:rsidR="00A97AD7" w:rsidRPr="00A97AD7" w:rsidRDefault="00A97AD7" w:rsidP="00A97AD7">
      <w:pPr>
        <w:pStyle w:val="Level2"/>
        <w:numPr>
          <w:ilvl w:val="0"/>
          <w:numId w:val="14"/>
        </w:numPr>
        <w:jc w:val="left"/>
        <w:rPr>
          <w:rFonts w:asciiTheme="minorHAnsi" w:hAnsiTheme="minorHAnsi" w:cstheme="minorHAnsi"/>
          <w:sz w:val="22"/>
          <w:szCs w:val="22"/>
        </w:rPr>
      </w:pPr>
      <w:r w:rsidRPr="00A97AD7">
        <w:rPr>
          <w:rFonts w:asciiTheme="minorHAnsi" w:hAnsiTheme="minorHAnsi" w:cstheme="minorHAnsi"/>
          <w:sz w:val="22"/>
          <w:szCs w:val="22"/>
        </w:rPr>
        <w:t>Liaise with quality assurance team in relation to quality checks for cases managed by an outgoing case handler;</w:t>
      </w:r>
    </w:p>
    <w:p w14:paraId="1D276A1B" w14:textId="77777777" w:rsidR="00A97AD7" w:rsidRPr="00A97AD7" w:rsidRDefault="00A97AD7" w:rsidP="00A97AD7">
      <w:pPr>
        <w:pStyle w:val="Level1"/>
        <w:keepNext/>
        <w:numPr>
          <w:ilvl w:val="0"/>
          <w:numId w:val="0"/>
        </w:numPr>
        <w:ind w:left="851" w:hanging="851"/>
        <w:jc w:val="left"/>
        <w:rPr>
          <w:rStyle w:val="Level1asHeadingtext"/>
          <w:rFonts w:asciiTheme="minorHAnsi" w:hAnsiTheme="minorHAnsi" w:cstheme="minorHAnsi"/>
          <w:sz w:val="22"/>
          <w:szCs w:val="22"/>
        </w:rPr>
      </w:pPr>
      <w:r w:rsidRPr="00A97AD7">
        <w:rPr>
          <w:rStyle w:val="Level1asHeadingtext"/>
          <w:rFonts w:asciiTheme="minorHAnsi" w:hAnsiTheme="minorHAnsi" w:cstheme="minorHAnsi"/>
          <w:sz w:val="22"/>
          <w:szCs w:val="22"/>
        </w:rPr>
        <w:t>Project and Relationship Management</w:t>
      </w:r>
    </w:p>
    <w:p w14:paraId="7DC59F8B" w14:textId="77777777" w:rsidR="00A97AD7" w:rsidRPr="00A97AD7" w:rsidRDefault="00A97AD7" w:rsidP="00A97AD7">
      <w:pPr>
        <w:pStyle w:val="Level2"/>
        <w:numPr>
          <w:ilvl w:val="0"/>
          <w:numId w:val="15"/>
        </w:numPr>
        <w:jc w:val="left"/>
        <w:rPr>
          <w:rFonts w:asciiTheme="minorHAnsi" w:hAnsiTheme="minorHAnsi" w:cstheme="minorHAnsi"/>
          <w:sz w:val="22"/>
          <w:szCs w:val="22"/>
        </w:rPr>
      </w:pPr>
      <w:r w:rsidRPr="00A97AD7">
        <w:rPr>
          <w:rFonts w:asciiTheme="minorHAnsi" w:hAnsiTheme="minorHAnsi" w:cstheme="minorHAnsi"/>
          <w:sz w:val="22"/>
          <w:szCs w:val="22"/>
        </w:rPr>
        <w:t>Assisting in maintaining and developing relationship with the client by providing consistent, clear and professionalised reports to the management team and/or the client;</w:t>
      </w:r>
    </w:p>
    <w:p w14:paraId="415FBA3E" w14:textId="77777777" w:rsidR="00A97AD7" w:rsidRPr="00A97AD7" w:rsidRDefault="00A97AD7" w:rsidP="00A97AD7">
      <w:pPr>
        <w:pStyle w:val="Level2"/>
        <w:numPr>
          <w:ilvl w:val="0"/>
          <w:numId w:val="15"/>
        </w:numPr>
        <w:jc w:val="left"/>
        <w:rPr>
          <w:rFonts w:asciiTheme="minorHAnsi" w:hAnsiTheme="minorHAnsi" w:cstheme="minorHAnsi"/>
          <w:sz w:val="22"/>
          <w:szCs w:val="22"/>
        </w:rPr>
      </w:pPr>
      <w:r w:rsidRPr="00A97AD7">
        <w:rPr>
          <w:rFonts w:asciiTheme="minorHAnsi" w:hAnsiTheme="minorHAnsi" w:cstheme="minorHAnsi"/>
          <w:sz w:val="22"/>
          <w:szCs w:val="22"/>
        </w:rPr>
        <w:t>Providing regular internal reports to supervisors on case handler performance, utilisation and case numbers;</w:t>
      </w:r>
    </w:p>
    <w:p w14:paraId="14952272" w14:textId="77777777" w:rsidR="00A97AD7" w:rsidRPr="00A97AD7" w:rsidRDefault="00A97AD7" w:rsidP="00A97AD7">
      <w:pPr>
        <w:pStyle w:val="Level2"/>
        <w:numPr>
          <w:ilvl w:val="0"/>
          <w:numId w:val="15"/>
        </w:numPr>
        <w:jc w:val="left"/>
        <w:rPr>
          <w:rFonts w:asciiTheme="minorHAnsi" w:hAnsiTheme="minorHAnsi" w:cstheme="minorHAnsi"/>
          <w:sz w:val="22"/>
          <w:szCs w:val="22"/>
        </w:rPr>
      </w:pPr>
      <w:r w:rsidRPr="00A97AD7">
        <w:rPr>
          <w:rFonts w:asciiTheme="minorHAnsi" w:hAnsiTheme="minorHAnsi" w:cstheme="minorHAnsi"/>
          <w:sz w:val="22"/>
          <w:szCs w:val="22"/>
        </w:rPr>
        <w:t>Managing and maintaining relationships with preferred Counsel and Chambers, building the panel of Chambers and negotiating consistent fees for each Chambers;</w:t>
      </w:r>
    </w:p>
    <w:p w14:paraId="7F336967" w14:textId="2C72560F" w:rsidR="00077174" w:rsidRPr="00A97AD7" w:rsidRDefault="00A97AD7" w:rsidP="00A97AD7">
      <w:pPr>
        <w:pStyle w:val="Level2"/>
        <w:numPr>
          <w:ilvl w:val="0"/>
          <w:numId w:val="15"/>
        </w:numPr>
        <w:jc w:val="left"/>
        <w:rPr>
          <w:rFonts w:asciiTheme="minorHAnsi" w:hAnsiTheme="minorHAnsi" w:cstheme="minorHAnsi"/>
          <w:sz w:val="22"/>
          <w:szCs w:val="22"/>
        </w:rPr>
      </w:pPr>
      <w:r w:rsidRPr="00A97AD7">
        <w:rPr>
          <w:rFonts w:asciiTheme="minorHAnsi" w:hAnsiTheme="minorHAnsi" w:cstheme="minorHAnsi"/>
          <w:sz w:val="22"/>
          <w:szCs w:val="22"/>
        </w:rPr>
        <w:t>K</w:t>
      </w:r>
      <w:r w:rsidRPr="00A97AD7">
        <w:rPr>
          <w:rFonts w:asciiTheme="minorHAnsi" w:hAnsiTheme="minorHAnsi" w:cstheme="minorHAnsi"/>
          <w:sz w:val="22"/>
          <w:szCs w:val="22"/>
        </w:rPr>
        <w:t xml:space="preserve">eep PPI manual up-to-date and  build a library of protocols/updates so can send timely refreshers and reminders and ensure protocols are being followed. </w:t>
      </w:r>
    </w:p>
    <w:p w14:paraId="725F87CE" w14:textId="77777777" w:rsidR="00787178" w:rsidRPr="00A97AD7" w:rsidRDefault="00787178" w:rsidP="00787178">
      <w:pPr>
        <w:rPr>
          <w:rFonts w:asciiTheme="minorHAnsi" w:hAnsiTheme="minorHAnsi" w:cstheme="minorHAnsi"/>
          <w:sz w:val="22"/>
          <w:szCs w:val="22"/>
        </w:rPr>
      </w:pPr>
      <w:r w:rsidRPr="00A97AD7">
        <w:rPr>
          <w:rFonts w:asciiTheme="minorHAnsi" w:hAnsiTheme="minorHAnsi" w:cstheme="minorHAnsi"/>
          <w:sz w:val="22"/>
          <w:szCs w:val="22"/>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55E9DF8C" w14:textId="77777777" w:rsidR="00787178" w:rsidRPr="00A97AD7" w:rsidRDefault="00787178" w:rsidP="00787178">
      <w:pPr>
        <w:rPr>
          <w:rFonts w:asciiTheme="minorHAnsi" w:hAnsiTheme="minorHAnsi" w:cstheme="minorHAnsi"/>
          <w:sz w:val="22"/>
          <w:szCs w:val="22"/>
        </w:rPr>
      </w:pPr>
    </w:p>
    <w:p w14:paraId="0831E57D" w14:textId="77777777" w:rsidR="00787178" w:rsidRPr="00A97AD7" w:rsidRDefault="00787178" w:rsidP="00787178">
      <w:pPr>
        <w:rPr>
          <w:rFonts w:asciiTheme="minorHAnsi" w:hAnsiTheme="minorHAnsi" w:cstheme="minorHAnsi"/>
          <w:sz w:val="22"/>
          <w:szCs w:val="22"/>
        </w:rPr>
      </w:pPr>
      <w:r w:rsidRPr="00A97AD7">
        <w:rPr>
          <w:rFonts w:asciiTheme="minorHAnsi" w:hAnsiTheme="minorHAnsi" w:cstheme="minorHAnsi"/>
          <w:sz w:val="22"/>
          <w:szCs w:val="22"/>
        </w:rPr>
        <w:lastRenderedPageBreak/>
        <w:t>Should</w:t>
      </w:r>
      <w:r w:rsidRPr="00A97AD7">
        <w:rPr>
          <w:rFonts w:asciiTheme="minorHAnsi" w:hAnsiTheme="minorHAnsi" w:cstheme="minorHAnsi"/>
          <w:sz w:val="22"/>
          <w:szCs w:val="22"/>
          <w:lang w:val="en"/>
        </w:rPr>
        <w:t xml:space="preserve"> you require any reasonable adjustments to enable participation in the recruitment process, please contact us so that we can discuss how to best to assist</w:t>
      </w:r>
      <w:r w:rsidRPr="00A97AD7">
        <w:rPr>
          <w:rFonts w:asciiTheme="minorHAnsi" w:hAnsiTheme="minorHAnsi" w:cstheme="minorHAnsi"/>
          <w:sz w:val="22"/>
          <w:szCs w:val="22"/>
        </w:rPr>
        <w:t xml:space="preserve">. </w:t>
      </w:r>
    </w:p>
    <w:p w14:paraId="7D3DA7E6" w14:textId="77777777" w:rsidR="00787178" w:rsidRPr="00A97AD7" w:rsidRDefault="00787178" w:rsidP="00787178">
      <w:pPr>
        <w:rPr>
          <w:rFonts w:asciiTheme="minorHAnsi" w:hAnsiTheme="minorHAnsi" w:cstheme="minorHAnsi"/>
          <w:sz w:val="22"/>
          <w:szCs w:val="22"/>
        </w:rPr>
      </w:pPr>
    </w:p>
    <w:p w14:paraId="415F2B4D" w14:textId="77777777" w:rsidR="00787178" w:rsidRPr="00A97AD7" w:rsidRDefault="00787178" w:rsidP="00787178">
      <w:pPr>
        <w:rPr>
          <w:rFonts w:asciiTheme="minorHAnsi" w:hAnsiTheme="minorHAnsi" w:cstheme="minorHAnsi"/>
          <w:sz w:val="22"/>
          <w:szCs w:val="22"/>
        </w:rPr>
      </w:pPr>
      <w:r w:rsidRPr="00A97AD7">
        <w:rPr>
          <w:rFonts w:asciiTheme="minorHAnsi" w:hAnsiTheme="minorHAnsi" w:cstheme="minorHAnsi"/>
          <w:sz w:val="22"/>
          <w:szCs w:val="22"/>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B0CEF7A" w14:textId="77777777" w:rsidR="00787178" w:rsidRPr="00A97AD7" w:rsidRDefault="00787178" w:rsidP="00787178">
      <w:pPr>
        <w:rPr>
          <w:rFonts w:asciiTheme="minorHAnsi" w:hAnsiTheme="minorHAnsi" w:cstheme="minorHAnsi"/>
          <w:sz w:val="22"/>
          <w:szCs w:val="22"/>
        </w:rPr>
      </w:pPr>
    </w:p>
    <w:p w14:paraId="3A4C189A" w14:textId="77777777" w:rsidR="00757B89" w:rsidRPr="00A97AD7" w:rsidRDefault="00787178" w:rsidP="00361D7A">
      <w:pPr>
        <w:rPr>
          <w:rFonts w:asciiTheme="minorHAnsi" w:hAnsiTheme="minorHAnsi" w:cstheme="minorHAnsi"/>
          <w:sz w:val="22"/>
          <w:szCs w:val="22"/>
        </w:rPr>
      </w:pPr>
      <w:r w:rsidRPr="00A97AD7">
        <w:rPr>
          <w:rFonts w:asciiTheme="minorHAnsi" w:hAnsiTheme="minorHAnsi" w:cstheme="minorHAnsi"/>
          <w:sz w:val="22"/>
          <w:szCs w:val="22"/>
        </w:rPr>
        <w:t>We are an LGBT+ inclusive employer and are Stonewall Corporate Champions.</w:t>
      </w:r>
    </w:p>
    <w:sectPr w:rsidR="00757B89" w:rsidRPr="00A97AD7" w:rsidSect="00A6021D">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F013" w14:textId="77777777" w:rsidR="000A108D" w:rsidRDefault="000A108D" w:rsidP="006B04F4">
      <w:r>
        <w:separator/>
      </w:r>
    </w:p>
  </w:endnote>
  <w:endnote w:type="continuationSeparator" w:id="0">
    <w:p w14:paraId="41BB0660" w14:textId="77777777" w:rsidR="000A108D" w:rsidRDefault="000A108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60A7" w14:textId="77777777" w:rsidR="000A108D" w:rsidRDefault="000A108D" w:rsidP="006B04F4">
      <w:r>
        <w:separator/>
      </w:r>
    </w:p>
  </w:footnote>
  <w:footnote w:type="continuationSeparator" w:id="0">
    <w:p w14:paraId="208F5EB1" w14:textId="77777777" w:rsidR="000A108D" w:rsidRDefault="000A108D"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BF31A6D"/>
    <w:multiLevelType w:val="hybridMultilevel"/>
    <w:tmpl w:val="EC04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5C7"/>
    <w:multiLevelType w:val="hybridMultilevel"/>
    <w:tmpl w:val="6F2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C72E25"/>
    <w:multiLevelType w:val="hybridMultilevel"/>
    <w:tmpl w:val="015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6C7178BF"/>
    <w:multiLevelType w:val="hybridMultilevel"/>
    <w:tmpl w:val="20B4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E1698"/>
    <w:multiLevelType w:val="hybridMultilevel"/>
    <w:tmpl w:val="45EE3F1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14" w15:restartNumberingAfterBreak="0">
    <w:nsid w:val="7FF51C69"/>
    <w:multiLevelType w:val="hybridMultilevel"/>
    <w:tmpl w:val="3EC2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9"/>
  </w:num>
  <w:num w:numId="5">
    <w:abstractNumId w:val="1"/>
  </w:num>
  <w:num w:numId="6">
    <w:abstractNumId w:val="2"/>
  </w:num>
  <w:num w:numId="7">
    <w:abstractNumId w:val="0"/>
  </w:num>
  <w:num w:numId="8">
    <w:abstractNumId w:val="3"/>
  </w:num>
  <w:num w:numId="9">
    <w:abstractNumId w:val="6"/>
  </w:num>
  <w:num w:numId="10">
    <w:abstractNumId w:val="14"/>
  </w:num>
  <w:num w:numId="11">
    <w:abstractNumId w:val="5"/>
  </w:num>
  <w:num w:numId="12">
    <w:abstractNumId w:val="4"/>
  </w:num>
  <w:num w:numId="13">
    <w:abstractNumId w:val="12"/>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62431"/>
    <w:rsid w:val="00065FD7"/>
    <w:rsid w:val="00076D8B"/>
    <w:rsid w:val="00077174"/>
    <w:rsid w:val="00095D35"/>
    <w:rsid w:val="000A108D"/>
    <w:rsid w:val="000A7A8D"/>
    <w:rsid w:val="000A7EB7"/>
    <w:rsid w:val="000C13FC"/>
    <w:rsid w:val="000C4EFB"/>
    <w:rsid w:val="000D0EB3"/>
    <w:rsid w:val="000E786C"/>
    <w:rsid w:val="000F7BFE"/>
    <w:rsid w:val="00107777"/>
    <w:rsid w:val="00126B6E"/>
    <w:rsid w:val="00137D94"/>
    <w:rsid w:val="00177208"/>
    <w:rsid w:val="00182509"/>
    <w:rsid w:val="001902CE"/>
    <w:rsid w:val="00192F42"/>
    <w:rsid w:val="001A4A17"/>
    <w:rsid w:val="001D081B"/>
    <w:rsid w:val="001D30D4"/>
    <w:rsid w:val="0022103D"/>
    <w:rsid w:val="002260BB"/>
    <w:rsid w:val="0024111A"/>
    <w:rsid w:val="00281BA0"/>
    <w:rsid w:val="00287F70"/>
    <w:rsid w:val="002C0F9F"/>
    <w:rsid w:val="002D3F20"/>
    <w:rsid w:val="002D58E0"/>
    <w:rsid w:val="003000F0"/>
    <w:rsid w:val="00302094"/>
    <w:rsid w:val="0030537F"/>
    <w:rsid w:val="00307CC7"/>
    <w:rsid w:val="00341373"/>
    <w:rsid w:val="003566CE"/>
    <w:rsid w:val="00361D7A"/>
    <w:rsid w:val="0038213C"/>
    <w:rsid w:val="00383CC4"/>
    <w:rsid w:val="003852B4"/>
    <w:rsid w:val="00392960"/>
    <w:rsid w:val="003B65F9"/>
    <w:rsid w:val="003B7E31"/>
    <w:rsid w:val="003D4696"/>
    <w:rsid w:val="00404D84"/>
    <w:rsid w:val="0042448F"/>
    <w:rsid w:val="00425E3B"/>
    <w:rsid w:val="004269FB"/>
    <w:rsid w:val="00437FD9"/>
    <w:rsid w:val="004425AC"/>
    <w:rsid w:val="0045497F"/>
    <w:rsid w:val="00462F5C"/>
    <w:rsid w:val="004719B6"/>
    <w:rsid w:val="004D37E4"/>
    <w:rsid w:val="004D7C14"/>
    <w:rsid w:val="00514FF6"/>
    <w:rsid w:val="005416CC"/>
    <w:rsid w:val="00545A2D"/>
    <w:rsid w:val="00595A4B"/>
    <w:rsid w:val="005A420A"/>
    <w:rsid w:val="005D221E"/>
    <w:rsid w:val="005D30CA"/>
    <w:rsid w:val="005D5AA6"/>
    <w:rsid w:val="00607B7C"/>
    <w:rsid w:val="0061316E"/>
    <w:rsid w:val="00686E83"/>
    <w:rsid w:val="0069099E"/>
    <w:rsid w:val="006B04F4"/>
    <w:rsid w:val="006B2316"/>
    <w:rsid w:val="006D561C"/>
    <w:rsid w:val="006D6242"/>
    <w:rsid w:val="006E4532"/>
    <w:rsid w:val="006F6F90"/>
    <w:rsid w:val="007358EB"/>
    <w:rsid w:val="00741251"/>
    <w:rsid w:val="00750193"/>
    <w:rsid w:val="00757B89"/>
    <w:rsid w:val="00763A0E"/>
    <w:rsid w:val="007670B9"/>
    <w:rsid w:val="007816E3"/>
    <w:rsid w:val="00785468"/>
    <w:rsid w:val="00787178"/>
    <w:rsid w:val="0079192D"/>
    <w:rsid w:val="007B4017"/>
    <w:rsid w:val="007D7EEE"/>
    <w:rsid w:val="00811F40"/>
    <w:rsid w:val="00820535"/>
    <w:rsid w:val="00837C9A"/>
    <w:rsid w:val="00845180"/>
    <w:rsid w:val="0085303E"/>
    <w:rsid w:val="008610A1"/>
    <w:rsid w:val="008611F8"/>
    <w:rsid w:val="0087614C"/>
    <w:rsid w:val="008C013D"/>
    <w:rsid w:val="008C300A"/>
    <w:rsid w:val="008C5B6F"/>
    <w:rsid w:val="008E5F92"/>
    <w:rsid w:val="0092211F"/>
    <w:rsid w:val="009227BA"/>
    <w:rsid w:val="00960B3A"/>
    <w:rsid w:val="009633AC"/>
    <w:rsid w:val="009660ED"/>
    <w:rsid w:val="00971DD7"/>
    <w:rsid w:val="009935D9"/>
    <w:rsid w:val="009960A3"/>
    <w:rsid w:val="009E4929"/>
    <w:rsid w:val="009E72FA"/>
    <w:rsid w:val="009F2998"/>
    <w:rsid w:val="009F6505"/>
    <w:rsid w:val="00A00571"/>
    <w:rsid w:val="00A36FD6"/>
    <w:rsid w:val="00A371A8"/>
    <w:rsid w:val="00A41614"/>
    <w:rsid w:val="00A4275A"/>
    <w:rsid w:val="00A6021D"/>
    <w:rsid w:val="00A62AEF"/>
    <w:rsid w:val="00A720EC"/>
    <w:rsid w:val="00A86EAF"/>
    <w:rsid w:val="00A97AD7"/>
    <w:rsid w:val="00AA62BB"/>
    <w:rsid w:val="00AD25C8"/>
    <w:rsid w:val="00AD6532"/>
    <w:rsid w:val="00B15EEA"/>
    <w:rsid w:val="00B21DD3"/>
    <w:rsid w:val="00B2485F"/>
    <w:rsid w:val="00B62F28"/>
    <w:rsid w:val="00B6379F"/>
    <w:rsid w:val="00B64E2A"/>
    <w:rsid w:val="00B73F55"/>
    <w:rsid w:val="00B766FA"/>
    <w:rsid w:val="00B8066E"/>
    <w:rsid w:val="00B84424"/>
    <w:rsid w:val="00BC190C"/>
    <w:rsid w:val="00BC5B2F"/>
    <w:rsid w:val="00C02DAA"/>
    <w:rsid w:val="00C11799"/>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DF6810"/>
    <w:rsid w:val="00E030E7"/>
    <w:rsid w:val="00E15E86"/>
    <w:rsid w:val="00E207F8"/>
    <w:rsid w:val="00E34785"/>
    <w:rsid w:val="00E35963"/>
    <w:rsid w:val="00E3791B"/>
    <w:rsid w:val="00E6392E"/>
    <w:rsid w:val="00E9465F"/>
    <w:rsid w:val="00EB65EC"/>
    <w:rsid w:val="00EF2146"/>
    <w:rsid w:val="00F06AF5"/>
    <w:rsid w:val="00F44B9D"/>
    <w:rsid w:val="00F47BFE"/>
    <w:rsid w:val="00F51FEF"/>
    <w:rsid w:val="00F74ED1"/>
    <w:rsid w:val="00FC26D9"/>
    <w:rsid w:val="00FC6E00"/>
    <w:rsid w:val="00FD3A8F"/>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9F5D2B3"/>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character" w:styleId="Hyperlink">
    <w:name w:val="Hyperlink"/>
    <w:basedOn w:val="DefaultParagraphFont"/>
    <w:uiPriority w:val="99"/>
    <w:semiHidden/>
    <w:unhideWhenUsed/>
    <w:rsid w:val="00545A2D"/>
    <w:rPr>
      <w:color w:val="0000FF"/>
      <w:u w:val="single"/>
    </w:rPr>
  </w:style>
  <w:style w:type="paragraph" w:customStyle="1" w:styleId="Level6">
    <w:name w:val="Level 6"/>
    <w:basedOn w:val="Level5"/>
    <w:rsid w:val="002260BB"/>
    <w:pPr>
      <w:numPr>
        <w:ilvl w:val="0"/>
        <w:numId w:val="0"/>
      </w:numPr>
      <w:tabs>
        <w:tab w:val="num" w:pos="3686"/>
      </w:tabs>
      <w:ind w:left="3686" w:hanging="567"/>
    </w:pPr>
  </w:style>
  <w:style w:type="paragraph" w:customStyle="1" w:styleId="Level7">
    <w:name w:val="Level 7"/>
    <w:basedOn w:val="Normal"/>
    <w:rsid w:val="002260BB"/>
    <w:pPr>
      <w:tabs>
        <w:tab w:val="num" w:pos="4253"/>
      </w:tabs>
      <w:spacing w:after="240"/>
      <w:ind w:left="425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257">
      <w:bodyDiv w:val="1"/>
      <w:marLeft w:val="0"/>
      <w:marRight w:val="0"/>
      <w:marTop w:val="0"/>
      <w:marBottom w:val="0"/>
      <w:divBdr>
        <w:top w:val="none" w:sz="0" w:space="0" w:color="auto"/>
        <w:left w:val="none" w:sz="0" w:space="0" w:color="auto"/>
        <w:bottom w:val="none" w:sz="0" w:space="0" w:color="auto"/>
        <w:right w:val="none" w:sz="0" w:space="0" w:color="auto"/>
      </w:divBdr>
    </w:div>
    <w:div w:id="257058698">
      <w:bodyDiv w:val="1"/>
      <w:marLeft w:val="0"/>
      <w:marRight w:val="0"/>
      <w:marTop w:val="0"/>
      <w:marBottom w:val="0"/>
      <w:divBdr>
        <w:top w:val="none" w:sz="0" w:space="0" w:color="auto"/>
        <w:left w:val="none" w:sz="0" w:space="0" w:color="auto"/>
        <w:bottom w:val="none" w:sz="0" w:space="0" w:color="auto"/>
        <w:right w:val="none" w:sz="0" w:space="0" w:color="auto"/>
      </w:divBdr>
    </w:div>
    <w:div w:id="384258527">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173959445">
      <w:bodyDiv w:val="1"/>
      <w:marLeft w:val="0"/>
      <w:marRight w:val="0"/>
      <w:marTop w:val="0"/>
      <w:marBottom w:val="0"/>
      <w:divBdr>
        <w:top w:val="none" w:sz="0" w:space="0" w:color="auto"/>
        <w:left w:val="none" w:sz="0" w:space="0" w:color="auto"/>
        <w:bottom w:val="none" w:sz="0" w:space="0" w:color="auto"/>
        <w:right w:val="none" w:sz="0" w:space="0" w:color="auto"/>
      </w:divBdr>
    </w:div>
    <w:div w:id="1316296084">
      <w:bodyDiv w:val="1"/>
      <w:marLeft w:val="0"/>
      <w:marRight w:val="0"/>
      <w:marTop w:val="0"/>
      <w:marBottom w:val="0"/>
      <w:divBdr>
        <w:top w:val="none" w:sz="0" w:space="0" w:color="auto"/>
        <w:left w:val="none" w:sz="0" w:space="0" w:color="auto"/>
        <w:bottom w:val="none" w:sz="0" w:space="0" w:color="auto"/>
        <w:right w:val="none" w:sz="0" w:space="0" w:color="auto"/>
      </w:divBdr>
    </w:div>
    <w:div w:id="1405907715">
      <w:bodyDiv w:val="1"/>
      <w:marLeft w:val="0"/>
      <w:marRight w:val="0"/>
      <w:marTop w:val="0"/>
      <w:marBottom w:val="0"/>
      <w:divBdr>
        <w:top w:val="none" w:sz="0" w:space="0" w:color="auto"/>
        <w:left w:val="none" w:sz="0" w:space="0" w:color="auto"/>
        <w:bottom w:val="none" w:sz="0" w:space="0" w:color="auto"/>
        <w:right w:val="none" w:sz="0" w:space="0" w:color="auto"/>
      </w:divBdr>
    </w:div>
    <w:div w:id="1590308984">
      <w:bodyDiv w:val="1"/>
      <w:marLeft w:val="0"/>
      <w:marRight w:val="0"/>
      <w:marTop w:val="0"/>
      <w:marBottom w:val="0"/>
      <w:divBdr>
        <w:top w:val="none" w:sz="0" w:space="0" w:color="auto"/>
        <w:left w:val="none" w:sz="0" w:space="0" w:color="auto"/>
        <w:bottom w:val="none" w:sz="0" w:space="0" w:color="auto"/>
        <w:right w:val="none" w:sz="0" w:space="0" w:color="auto"/>
      </w:divBdr>
    </w:div>
    <w:div w:id="1756436436">
      <w:bodyDiv w:val="1"/>
      <w:marLeft w:val="0"/>
      <w:marRight w:val="0"/>
      <w:marTop w:val="0"/>
      <w:marBottom w:val="0"/>
      <w:divBdr>
        <w:top w:val="none" w:sz="0" w:space="0" w:color="auto"/>
        <w:left w:val="none" w:sz="0" w:space="0" w:color="auto"/>
        <w:bottom w:val="none" w:sz="0" w:space="0" w:color="auto"/>
        <w:right w:val="none" w:sz="0" w:space="0" w:color="auto"/>
      </w:divBdr>
    </w:div>
    <w:div w:id="1953398510">
      <w:bodyDiv w:val="1"/>
      <w:marLeft w:val="0"/>
      <w:marRight w:val="0"/>
      <w:marTop w:val="0"/>
      <w:marBottom w:val="0"/>
      <w:divBdr>
        <w:top w:val="none" w:sz="0" w:space="0" w:color="auto"/>
        <w:left w:val="none" w:sz="0" w:space="0" w:color="auto"/>
        <w:bottom w:val="none" w:sz="0" w:space="0" w:color="auto"/>
        <w:right w:val="none" w:sz="0" w:space="0" w:color="auto"/>
      </w:divBdr>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 C L O U D _ U K 2 ! 2 0 0 0 5 6 7 3 1 . 1 < / d o c u m e n t i d >  
     < s e n d e r i d > 3 4 9 1 2 < / s e n d e r i d >  
     < s e n d e r e m a i l > L E E O C O N N E L L @ K O N E X O G L O B A L . C O M < / s e n d e r e m a i l >  
     < l a s t m o d i f i e d > 2 0 2 2 - 0 9 - 2 1 T 2 1 : 3 6 : 0 0 . 0 0 0 0 0 0 0 + 0 1 : 0 0 < / l a s t m o d i f i e d >  
     < d a t a b a s e > C L O U D _ U K 2 < / d a t a b a s e >  
 < / p r o p e r t i e s > 
</file>

<file path=customXml/itemProps1.xml><?xml version="1.0" encoding="utf-8"?>
<ds:datastoreItem xmlns:ds="http://schemas.openxmlformats.org/officeDocument/2006/customXml" ds:itemID="{D84D6380-07B7-49B1-8EAE-8E5F6F0C897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4</Pages>
  <Words>1243</Words>
  <Characters>6853</Characters>
  <Application>Microsoft Office Word</Application>
  <DocSecurity>0</DocSecurity>
  <Lines>126</Lines>
  <Paragraphs>89</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2022-09-26T10:15:00Z</dcterms:created>
  <dcterms:modified xsi:type="dcterms:W3CDTF">2022-09-26T10:15:00Z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iMDocNumber">
    <vt:lpwstr>200050013</vt:lpwstr>
  </property>
  <property fmtid="{D5CDD505-2E9C-101B-9397-08002B2CF9AE}" pid="6" name="iMDocVersion">
    <vt:lpwstr>1</vt:lpwstr>
  </property>
  <property fmtid="{D5CDD505-2E9C-101B-9397-08002B2CF9AE}" pid="7" name="iMDocID">
    <vt:lpwstr>Cloud_uk2\200050013\1</vt:lpwstr>
  </property>
</Properties>
</file>