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AC396" w14:textId="77777777" w:rsidR="00134EF6" w:rsidRDefault="00134EF6" w:rsidP="00134EF6">
      <w:pPr>
        <w:pStyle w:val="PitchBody"/>
        <w:spacing w:after="0" w:line="240" w:lineRule="auto"/>
        <w:rPr>
          <w:b/>
          <w:lang w:val="en"/>
        </w:rPr>
      </w:pPr>
      <w:r w:rsidRPr="00134EF6">
        <w:rPr>
          <w:b/>
          <w:noProof/>
          <w:lang w:val="en" w:eastAsia="en-GB"/>
        </w:rPr>
        <w:drawing>
          <wp:anchor distT="0" distB="0" distL="114300" distR="114300" simplePos="0" relativeHeight="251659264" behindDoc="1" locked="0" layoutInCell="0" allowOverlap="1" wp14:anchorId="23668DE5" wp14:editId="305E4144">
            <wp:simplePos x="0" y="0"/>
            <wp:positionH relativeFrom="page">
              <wp:posOffset>0</wp:posOffset>
            </wp:positionH>
            <wp:positionV relativeFrom="page">
              <wp:posOffset>0</wp:posOffset>
            </wp:positionV>
            <wp:extent cx="971550" cy="2335530"/>
            <wp:effectExtent l="0" t="0" r="0" b="0"/>
            <wp:wrapNone/>
            <wp:docPr id="9" name="Picture 3" descr="Eversheds_Sutherland Primary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versheds_Sutherland Primary rgb"/>
                    <pic:cNvPicPr>
                      <a:picLocks noChangeAspect="1" noChangeArrowheads="1"/>
                    </pic:cNvPicPr>
                  </pic:nvPicPr>
                  <pic:blipFill>
                    <a:blip r:embed="rId8" cstate="print">
                      <a:extLst>
                        <a:ext uri="{28A0092B-C50C-407E-A947-70E740481C1C}">
                          <a14:useLocalDpi xmlns:a14="http://schemas.microsoft.com/office/drawing/2010/main" val="0"/>
                        </a:ext>
                      </a:extLst>
                    </a:blip>
                    <a:srcRect l="-63853" t="-15216" r="-55363" b="-12500"/>
                    <a:stretch>
                      <a:fillRect/>
                    </a:stretch>
                  </pic:blipFill>
                  <pic:spPr bwMode="auto">
                    <a:xfrm>
                      <a:off x="0" y="0"/>
                      <a:ext cx="971550" cy="2335530"/>
                    </a:xfrm>
                    <a:prstGeom prst="rect">
                      <a:avLst/>
                    </a:prstGeom>
                    <a:noFill/>
                  </pic:spPr>
                </pic:pic>
              </a:graphicData>
            </a:graphic>
            <wp14:sizeRelH relativeFrom="page">
              <wp14:pctWidth>0</wp14:pctWidth>
            </wp14:sizeRelH>
            <wp14:sizeRelV relativeFrom="page">
              <wp14:pctHeight>0</wp14:pctHeight>
            </wp14:sizeRelV>
          </wp:anchor>
        </w:drawing>
      </w:r>
    </w:p>
    <w:p w14:paraId="7FBE427B" w14:textId="77777777" w:rsidR="00134EF6" w:rsidRDefault="00134EF6" w:rsidP="00134EF6">
      <w:pPr>
        <w:pStyle w:val="PitchBody"/>
        <w:spacing w:after="0" w:line="240" w:lineRule="auto"/>
        <w:rPr>
          <w:b/>
          <w:lang w:val="en"/>
        </w:rPr>
      </w:pPr>
    </w:p>
    <w:p w14:paraId="41096597" w14:textId="77777777" w:rsidR="00134EF6" w:rsidRDefault="00134EF6" w:rsidP="00134EF6">
      <w:pPr>
        <w:pStyle w:val="PitchBody"/>
        <w:spacing w:after="0" w:line="240" w:lineRule="auto"/>
        <w:rPr>
          <w:b/>
          <w:lang w:val="en"/>
        </w:rPr>
      </w:pPr>
    </w:p>
    <w:p w14:paraId="208B23E7" w14:textId="77777777" w:rsidR="00134EF6" w:rsidRDefault="00134EF6" w:rsidP="00134EF6">
      <w:pPr>
        <w:pStyle w:val="PitchBody"/>
        <w:spacing w:after="0" w:line="240" w:lineRule="auto"/>
        <w:rPr>
          <w:b/>
          <w:lang w:val="en"/>
        </w:rPr>
      </w:pPr>
    </w:p>
    <w:p w14:paraId="14ED2ACA" w14:textId="77777777" w:rsidR="00134EF6" w:rsidRDefault="00134EF6" w:rsidP="00134EF6">
      <w:pPr>
        <w:pStyle w:val="PitchBody"/>
        <w:spacing w:after="0" w:line="240" w:lineRule="auto"/>
        <w:rPr>
          <w:b/>
          <w:lang w:val="en"/>
        </w:rPr>
      </w:pPr>
    </w:p>
    <w:p w14:paraId="698F4100" w14:textId="77777777" w:rsidR="00134EF6" w:rsidRDefault="00134EF6" w:rsidP="00134EF6">
      <w:pPr>
        <w:pStyle w:val="PitchBody"/>
        <w:spacing w:after="0" w:line="240" w:lineRule="auto"/>
        <w:rPr>
          <w:b/>
          <w:lang w:val="en"/>
        </w:rPr>
      </w:pPr>
    </w:p>
    <w:p w14:paraId="37BD90FD" w14:textId="77777777" w:rsidR="00134EF6" w:rsidRDefault="00134EF6" w:rsidP="00134EF6">
      <w:pPr>
        <w:pStyle w:val="PitchBody"/>
        <w:spacing w:after="0" w:line="240" w:lineRule="auto"/>
        <w:rPr>
          <w:b/>
          <w:lang w:val="en"/>
        </w:rPr>
      </w:pPr>
    </w:p>
    <w:p w14:paraId="7E701AA4" w14:textId="77777777" w:rsidR="00134EF6" w:rsidRDefault="00134EF6" w:rsidP="00134EF6">
      <w:pPr>
        <w:pStyle w:val="PitchBody"/>
        <w:spacing w:after="0" w:line="240" w:lineRule="auto"/>
        <w:rPr>
          <w:b/>
          <w:lang w:val="en"/>
        </w:rPr>
      </w:pPr>
    </w:p>
    <w:p w14:paraId="2DBAF286" w14:textId="03F21773" w:rsidR="00134EF6" w:rsidRPr="00976A1A" w:rsidRDefault="00134EF6" w:rsidP="00134EF6">
      <w:pPr>
        <w:pStyle w:val="PitchBody"/>
        <w:spacing w:after="0" w:line="240" w:lineRule="auto"/>
        <w:jc w:val="both"/>
        <w:rPr>
          <w:rFonts w:asciiTheme="minorHAnsi" w:hAnsiTheme="minorHAnsi"/>
          <w:b/>
          <w:sz w:val="18"/>
          <w:szCs w:val="18"/>
          <w:lang w:val="en"/>
        </w:rPr>
      </w:pPr>
      <w:r w:rsidRPr="00976A1A">
        <w:rPr>
          <w:rFonts w:asciiTheme="minorHAnsi" w:hAnsiTheme="minorHAnsi"/>
          <w:b/>
          <w:sz w:val="18"/>
          <w:szCs w:val="18"/>
          <w:lang w:val="en"/>
        </w:rPr>
        <w:t xml:space="preserve">Role Description – </w:t>
      </w:r>
      <w:r w:rsidR="00BB0BE4" w:rsidRPr="00976A1A">
        <w:rPr>
          <w:rFonts w:asciiTheme="minorHAnsi" w:hAnsiTheme="minorHAnsi"/>
          <w:b/>
          <w:sz w:val="18"/>
          <w:szCs w:val="18"/>
          <w:lang w:val="en"/>
        </w:rPr>
        <w:t xml:space="preserve">IT </w:t>
      </w:r>
      <w:r w:rsidR="008673E5" w:rsidRPr="00976A1A">
        <w:rPr>
          <w:rFonts w:asciiTheme="minorHAnsi" w:hAnsiTheme="minorHAnsi"/>
          <w:b/>
          <w:sz w:val="18"/>
          <w:szCs w:val="18"/>
          <w:lang w:val="en"/>
        </w:rPr>
        <w:t>Service Analyst</w:t>
      </w:r>
    </w:p>
    <w:p w14:paraId="77F6DCB6" w14:textId="77777777" w:rsidR="00134EF6" w:rsidRPr="00976A1A" w:rsidRDefault="00134EF6" w:rsidP="00134EF6">
      <w:pPr>
        <w:pStyle w:val="PitchBody"/>
        <w:spacing w:after="0" w:line="240" w:lineRule="auto"/>
        <w:jc w:val="both"/>
        <w:rPr>
          <w:rFonts w:asciiTheme="minorHAnsi" w:hAnsiTheme="minorHAnsi"/>
          <w:b/>
          <w:sz w:val="18"/>
          <w:szCs w:val="18"/>
          <w:lang w:val="en"/>
        </w:rPr>
      </w:pPr>
    </w:p>
    <w:p w14:paraId="0820E855" w14:textId="77777777" w:rsidR="00134EF6" w:rsidRPr="00976A1A" w:rsidRDefault="00134EF6" w:rsidP="00134EF6">
      <w:pPr>
        <w:pStyle w:val="PitchBody"/>
        <w:spacing w:after="0" w:line="240" w:lineRule="auto"/>
        <w:jc w:val="both"/>
        <w:rPr>
          <w:rFonts w:asciiTheme="minorHAnsi" w:hAnsiTheme="minorHAnsi"/>
          <w:b/>
          <w:sz w:val="18"/>
          <w:szCs w:val="18"/>
          <w:lang w:val="en"/>
        </w:rPr>
      </w:pPr>
    </w:p>
    <w:p w14:paraId="717DA94B" w14:textId="77777777" w:rsidR="00134EF6" w:rsidRPr="00976A1A" w:rsidRDefault="00134EF6" w:rsidP="00134EF6">
      <w:pPr>
        <w:pStyle w:val="PitchBody"/>
        <w:spacing w:after="0" w:line="240" w:lineRule="auto"/>
        <w:jc w:val="both"/>
        <w:rPr>
          <w:rFonts w:asciiTheme="minorHAnsi" w:hAnsiTheme="minorHAnsi"/>
          <w:b/>
          <w:sz w:val="18"/>
          <w:szCs w:val="18"/>
          <w:lang w:val="en"/>
        </w:rPr>
      </w:pPr>
      <w:r w:rsidRPr="00976A1A">
        <w:rPr>
          <w:rFonts w:asciiTheme="minorHAnsi" w:hAnsiTheme="minorHAnsi"/>
          <w:b/>
          <w:sz w:val="18"/>
          <w:szCs w:val="18"/>
          <w:lang w:val="en"/>
        </w:rPr>
        <w:t>Practice group/Global Operations team:</w:t>
      </w:r>
    </w:p>
    <w:p w14:paraId="7CD486B9" w14:textId="77777777" w:rsidR="006F2C84" w:rsidRPr="00976A1A" w:rsidRDefault="00134EF6" w:rsidP="00134EF6">
      <w:pPr>
        <w:pStyle w:val="PitchBody"/>
        <w:spacing w:after="0" w:line="240" w:lineRule="auto"/>
        <w:jc w:val="both"/>
        <w:rPr>
          <w:rFonts w:asciiTheme="minorHAnsi" w:hAnsiTheme="minorHAnsi"/>
          <w:sz w:val="18"/>
          <w:szCs w:val="18"/>
          <w:lang w:val="en"/>
        </w:rPr>
      </w:pPr>
      <w:r w:rsidRPr="00976A1A">
        <w:rPr>
          <w:rFonts w:asciiTheme="minorHAnsi" w:hAnsiTheme="minorHAnsi"/>
          <w:sz w:val="18"/>
          <w:szCs w:val="18"/>
          <w:lang w:val="en"/>
        </w:rPr>
        <w:t>Global Operations/Information Technology</w:t>
      </w:r>
    </w:p>
    <w:p w14:paraId="61A40DBA" w14:textId="77777777" w:rsidR="00BB0BE4" w:rsidRPr="00976A1A" w:rsidRDefault="00BB0BE4" w:rsidP="00BB0BE4">
      <w:pPr>
        <w:shd w:val="clear" w:color="auto" w:fill="FFFFFF"/>
        <w:spacing w:before="100" w:beforeAutospacing="1" w:after="100" w:afterAutospacing="1"/>
        <w:rPr>
          <w:rFonts w:eastAsia="Times New Roman" w:cs="Segoe UI"/>
          <w:sz w:val="18"/>
          <w:szCs w:val="18"/>
        </w:rPr>
      </w:pPr>
      <w:r w:rsidRPr="00976A1A">
        <w:rPr>
          <w:rFonts w:eastAsia="Times New Roman" w:cs="Segoe UI"/>
          <w:sz w:val="18"/>
          <w:szCs w:val="18"/>
        </w:rPr>
        <w:t>Eversheds Sutherland is a firm committed to delivering client service excellence. We are known for our commercial awareness and industry knowledge and for providing innovative and tailored solutions for our clients.</w:t>
      </w:r>
    </w:p>
    <w:p w14:paraId="6DAF7DF2" w14:textId="77777777" w:rsidR="00BB0BE4" w:rsidRPr="00976A1A" w:rsidRDefault="00BB0BE4" w:rsidP="00BB0BE4">
      <w:pPr>
        <w:shd w:val="clear" w:color="auto" w:fill="FFFFFF"/>
        <w:spacing w:before="100" w:beforeAutospacing="1" w:after="100" w:afterAutospacing="1"/>
        <w:rPr>
          <w:rFonts w:eastAsia="Times New Roman" w:cs="Segoe UI"/>
          <w:sz w:val="18"/>
          <w:szCs w:val="18"/>
        </w:rPr>
      </w:pPr>
      <w:r w:rsidRPr="00976A1A">
        <w:rPr>
          <w:rFonts w:eastAsia="Times New Roman" w:cs="Segoe UI"/>
          <w:sz w:val="18"/>
          <w:szCs w:val="18"/>
        </w:rPr>
        <w:t>As a full service law practice, we act for many sectors across the UK, Europe, Middle East, Africa, Asia and the US providing legal advice to clients in each of its practice areas including Real Estate ,Company Commercial, Employment, Labor and Pensions, Litigation and Dispute Management.</w:t>
      </w:r>
    </w:p>
    <w:p w14:paraId="007FA3E8" w14:textId="77777777" w:rsidR="00BB0BE4" w:rsidRPr="00976A1A" w:rsidRDefault="00BB0BE4" w:rsidP="00BB0BE4">
      <w:pPr>
        <w:shd w:val="clear" w:color="auto" w:fill="FFFFFF"/>
        <w:spacing w:before="100" w:beforeAutospacing="1" w:after="100" w:afterAutospacing="1"/>
        <w:rPr>
          <w:rFonts w:eastAsia="Times New Roman" w:cs="Segoe UI"/>
          <w:sz w:val="18"/>
          <w:szCs w:val="18"/>
        </w:rPr>
      </w:pPr>
      <w:r w:rsidRPr="00976A1A">
        <w:rPr>
          <w:rFonts w:eastAsia="Times New Roman" w:cs="Segoe UI"/>
          <w:sz w:val="18"/>
          <w:szCs w:val="18"/>
        </w:rPr>
        <w:t>With 74 offices across 34 countries worldwide, we have become one of the largest law practices in the world which is a great place to develop your career.</w:t>
      </w:r>
    </w:p>
    <w:p w14:paraId="65C1D491" w14:textId="77777777" w:rsidR="00134EF6" w:rsidRPr="00976A1A" w:rsidRDefault="00134EF6" w:rsidP="00134EF6">
      <w:pPr>
        <w:jc w:val="both"/>
        <w:rPr>
          <w:rFonts w:asciiTheme="minorHAnsi" w:hAnsiTheme="minorHAnsi"/>
          <w:sz w:val="18"/>
          <w:szCs w:val="18"/>
        </w:rPr>
      </w:pPr>
    </w:p>
    <w:p w14:paraId="58049E96" w14:textId="77777777" w:rsidR="00134EF6" w:rsidRPr="00976A1A" w:rsidRDefault="00134EF6" w:rsidP="00134EF6">
      <w:pPr>
        <w:pStyle w:val="PitchHeadingFourth"/>
        <w:jc w:val="both"/>
        <w:rPr>
          <w:rFonts w:asciiTheme="minorHAnsi" w:hAnsiTheme="minorHAnsi"/>
          <w:szCs w:val="18"/>
          <w:lang w:val="en"/>
        </w:rPr>
      </w:pPr>
      <w:r w:rsidRPr="00976A1A">
        <w:rPr>
          <w:rFonts w:asciiTheme="minorHAnsi" w:hAnsiTheme="minorHAnsi"/>
          <w:szCs w:val="18"/>
          <w:lang w:val="en"/>
        </w:rPr>
        <w:t>Overview:</w:t>
      </w:r>
    </w:p>
    <w:p w14:paraId="36CE34D1" w14:textId="4D348454" w:rsidR="008673E5" w:rsidRPr="00976A1A" w:rsidRDefault="00B87C01" w:rsidP="00610D5C">
      <w:pPr>
        <w:pStyle w:val="Body1"/>
        <w:numPr>
          <w:ilvl w:val="0"/>
          <w:numId w:val="0"/>
        </w:numPr>
        <w:rPr>
          <w:color w:val="000000" w:themeColor="text1"/>
          <w:shd w:val="clear" w:color="auto" w:fill="FFFFFF"/>
        </w:rPr>
      </w:pPr>
      <w:r>
        <w:rPr>
          <w:rFonts w:asciiTheme="minorHAnsi" w:hAnsiTheme="minorHAnsi"/>
          <w:color w:val="000000" w:themeColor="text1"/>
        </w:rPr>
        <w:t>Reporting to the IT Service Manager, and w</w:t>
      </w:r>
      <w:r w:rsidR="00BB0BE4" w:rsidRPr="00976A1A">
        <w:rPr>
          <w:rFonts w:asciiTheme="minorHAnsi" w:hAnsiTheme="minorHAnsi"/>
          <w:color w:val="000000" w:themeColor="text1"/>
        </w:rPr>
        <w:t xml:space="preserve">orking within our IT </w:t>
      </w:r>
      <w:r w:rsidR="00BB0BE4" w:rsidRPr="00976A1A">
        <w:rPr>
          <w:color w:val="000000" w:themeColor="text1"/>
        </w:rPr>
        <w:t xml:space="preserve">Services team, the IT </w:t>
      </w:r>
      <w:r w:rsidR="008673E5" w:rsidRPr="00976A1A">
        <w:rPr>
          <w:color w:val="000000" w:themeColor="text1"/>
        </w:rPr>
        <w:t xml:space="preserve">Service Analyst </w:t>
      </w:r>
      <w:r w:rsidR="00BB0BE4" w:rsidRPr="00976A1A">
        <w:rPr>
          <w:color w:val="000000" w:themeColor="text1"/>
          <w:shd w:val="clear" w:color="auto" w:fill="FFFFFF"/>
        </w:rPr>
        <w:t xml:space="preserve">will be responsible for </w:t>
      </w:r>
      <w:r w:rsidR="008673E5" w:rsidRPr="00976A1A">
        <w:rPr>
          <w:color w:val="000000" w:themeColor="text1"/>
          <w:shd w:val="clear" w:color="auto" w:fill="FFFFFF"/>
        </w:rPr>
        <w:t>overseeing</w:t>
      </w:r>
      <w:r w:rsidR="009A26F2" w:rsidRPr="00976A1A">
        <w:rPr>
          <w:color w:val="000000" w:themeColor="text1"/>
          <w:shd w:val="clear" w:color="auto" w:fill="FFFFFF"/>
        </w:rPr>
        <w:t xml:space="preserve"> </w:t>
      </w:r>
      <w:r w:rsidR="00BB0BE4" w:rsidRPr="00976A1A">
        <w:rPr>
          <w:color w:val="000000" w:themeColor="text1"/>
          <w:shd w:val="clear" w:color="auto" w:fill="FFFFFF"/>
        </w:rPr>
        <w:t xml:space="preserve">the end to end Incident process and assisting with proactive Incident Management.  </w:t>
      </w:r>
      <w:r w:rsidR="008673E5" w:rsidRPr="00976A1A">
        <w:rPr>
          <w:color w:val="000000" w:themeColor="text1"/>
          <w:shd w:val="clear" w:color="auto" w:fill="FFFFFF"/>
        </w:rPr>
        <w:t>You will also act as Escalation point of contact for any Incidents or Requests that require priority support</w:t>
      </w:r>
    </w:p>
    <w:p w14:paraId="19422E23" w14:textId="3C20FE1F" w:rsidR="008673E5" w:rsidRPr="00976A1A" w:rsidRDefault="00976A1A" w:rsidP="008673E5">
      <w:pPr>
        <w:shd w:val="clear" w:color="auto" w:fill="FFFFFF"/>
        <w:spacing w:before="100" w:beforeAutospacing="1" w:after="100" w:afterAutospacing="1"/>
        <w:ind w:right="240"/>
        <w:rPr>
          <w:rFonts w:asciiTheme="majorHAnsi" w:eastAsia="Times New Roman" w:hAnsiTheme="majorHAnsi"/>
          <w:color w:val="000000" w:themeColor="text1"/>
          <w:sz w:val="18"/>
          <w:szCs w:val="18"/>
        </w:rPr>
      </w:pPr>
      <w:r w:rsidRPr="00976A1A">
        <w:rPr>
          <w:rFonts w:asciiTheme="majorHAnsi" w:eastAsia="Times New Roman" w:hAnsiTheme="majorHAnsi"/>
          <w:color w:val="000000" w:themeColor="text1"/>
          <w:sz w:val="18"/>
          <w:szCs w:val="18"/>
        </w:rPr>
        <w:t>You will m</w:t>
      </w:r>
      <w:r w:rsidR="008673E5" w:rsidRPr="00976A1A">
        <w:rPr>
          <w:rFonts w:asciiTheme="majorHAnsi" w:eastAsia="Times New Roman" w:hAnsiTheme="majorHAnsi"/>
          <w:color w:val="000000" w:themeColor="text1"/>
          <w:sz w:val="18"/>
          <w:szCs w:val="18"/>
        </w:rPr>
        <w:t>anage and take ownership of incoming Incidents and Request</w:t>
      </w:r>
      <w:r w:rsidRPr="00976A1A">
        <w:rPr>
          <w:rFonts w:asciiTheme="majorHAnsi" w:eastAsia="Times New Roman" w:hAnsiTheme="majorHAnsi"/>
          <w:color w:val="000000" w:themeColor="text1"/>
          <w:sz w:val="18"/>
          <w:szCs w:val="18"/>
        </w:rPr>
        <w:t>s</w:t>
      </w:r>
      <w:r w:rsidR="008673E5" w:rsidRPr="00976A1A">
        <w:rPr>
          <w:rFonts w:asciiTheme="majorHAnsi" w:eastAsia="Times New Roman" w:hAnsiTheme="majorHAnsi"/>
          <w:color w:val="000000" w:themeColor="text1"/>
          <w:sz w:val="18"/>
          <w:szCs w:val="18"/>
        </w:rPr>
        <w:t>, and those requiring priority attention</w:t>
      </w:r>
      <w:r w:rsidRPr="00976A1A">
        <w:rPr>
          <w:rFonts w:asciiTheme="majorHAnsi" w:eastAsia="Times New Roman" w:hAnsiTheme="majorHAnsi"/>
          <w:color w:val="000000" w:themeColor="text1"/>
          <w:sz w:val="18"/>
          <w:szCs w:val="18"/>
        </w:rPr>
        <w:t xml:space="preserve"> via a defined Escalation process.</w:t>
      </w:r>
    </w:p>
    <w:p w14:paraId="2038748A" w14:textId="1D8B0909" w:rsidR="008673E5" w:rsidRPr="00976A1A" w:rsidRDefault="008673E5" w:rsidP="00976A1A">
      <w:pPr>
        <w:shd w:val="clear" w:color="auto" w:fill="FFFFFF"/>
        <w:spacing w:before="100" w:beforeAutospacing="1" w:after="100" w:afterAutospacing="1"/>
        <w:ind w:right="240"/>
        <w:rPr>
          <w:rFonts w:asciiTheme="majorHAnsi" w:eastAsia="Times New Roman" w:hAnsiTheme="majorHAnsi"/>
          <w:color w:val="000000" w:themeColor="text1"/>
          <w:sz w:val="18"/>
          <w:szCs w:val="18"/>
        </w:rPr>
      </w:pPr>
      <w:r w:rsidRPr="00976A1A">
        <w:rPr>
          <w:rFonts w:asciiTheme="majorHAnsi" w:eastAsia="Times New Roman" w:hAnsiTheme="majorHAnsi"/>
          <w:color w:val="000000" w:themeColor="text1"/>
          <w:sz w:val="18"/>
          <w:szCs w:val="18"/>
        </w:rPr>
        <w:t xml:space="preserve">Working with internal and third party technical teams to ensure that priority items are fulfilled, </w:t>
      </w:r>
      <w:r w:rsidR="00976A1A" w:rsidRPr="00976A1A">
        <w:rPr>
          <w:rFonts w:asciiTheme="majorHAnsi" w:eastAsia="Times New Roman" w:hAnsiTheme="majorHAnsi"/>
          <w:color w:val="000000" w:themeColor="text1"/>
          <w:sz w:val="18"/>
          <w:szCs w:val="18"/>
        </w:rPr>
        <w:t>and that service improvements from those are identified and tracked.</w:t>
      </w:r>
    </w:p>
    <w:p w14:paraId="79E670C3" w14:textId="61035D71" w:rsidR="00976A1A" w:rsidRPr="008673E5" w:rsidRDefault="00976A1A" w:rsidP="00976A1A">
      <w:pPr>
        <w:shd w:val="clear" w:color="auto" w:fill="FFFFFF"/>
        <w:spacing w:before="100" w:beforeAutospacing="1" w:after="100" w:afterAutospacing="1"/>
        <w:ind w:right="240"/>
        <w:rPr>
          <w:rFonts w:ascii="Arial" w:eastAsia="Times New Roman" w:hAnsi="Arial"/>
          <w:color w:val="000000" w:themeColor="text1"/>
          <w:sz w:val="18"/>
          <w:szCs w:val="18"/>
        </w:rPr>
      </w:pPr>
      <w:r w:rsidRPr="00976A1A">
        <w:rPr>
          <w:rFonts w:asciiTheme="majorHAnsi" w:eastAsia="Times New Roman" w:hAnsiTheme="majorHAnsi"/>
          <w:color w:val="000000" w:themeColor="text1"/>
          <w:sz w:val="18"/>
          <w:szCs w:val="18"/>
        </w:rPr>
        <w:t>This role will also require the ability to provide reporting upon delivered services, support the IT Service Management team in Identity and Access management governance, and various compliance validations</w:t>
      </w:r>
      <w:r>
        <w:rPr>
          <w:rFonts w:asciiTheme="majorHAnsi" w:eastAsia="Times New Roman" w:hAnsiTheme="majorHAnsi"/>
          <w:color w:val="000000" w:themeColor="text1"/>
          <w:sz w:val="18"/>
          <w:szCs w:val="18"/>
        </w:rPr>
        <w:t xml:space="preserve"> within the department.</w:t>
      </w:r>
    </w:p>
    <w:p w14:paraId="4364694B" w14:textId="1EEC9C15" w:rsidR="00134EF6" w:rsidRPr="00976A1A" w:rsidRDefault="00134EF6" w:rsidP="009A26F2">
      <w:pPr>
        <w:pStyle w:val="Bullet1"/>
        <w:numPr>
          <w:ilvl w:val="0"/>
          <w:numId w:val="0"/>
        </w:numPr>
        <w:rPr>
          <w:b/>
          <w:bCs/>
        </w:rPr>
      </w:pPr>
      <w:r w:rsidRPr="00976A1A">
        <w:rPr>
          <w:b/>
          <w:bCs/>
          <w:lang w:val="en"/>
        </w:rPr>
        <w:t xml:space="preserve">Key </w:t>
      </w:r>
      <w:r w:rsidR="009A26F2" w:rsidRPr="00976A1A">
        <w:rPr>
          <w:b/>
          <w:bCs/>
          <w:lang w:val="en"/>
        </w:rPr>
        <w:t>Experience:</w:t>
      </w:r>
    </w:p>
    <w:p w14:paraId="30F327F3" w14:textId="11336E3F" w:rsidR="009A26F2" w:rsidRPr="00976A1A" w:rsidRDefault="009A26F2" w:rsidP="009A26F2">
      <w:pPr>
        <w:pStyle w:val="Bullet1"/>
        <w:rPr>
          <w:rFonts w:asciiTheme="majorHAnsi" w:hAnsiTheme="majorHAnsi"/>
          <w:lang w:val="en"/>
        </w:rPr>
      </w:pPr>
      <w:r w:rsidRPr="00976A1A">
        <w:rPr>
          <w:rFonts w:asciiTheme="majorHAnsi" w:hAnsiTheme="majorHAnsi"/>
          <w:shd w:val="clear" w:color="auto" w:fill="FFFFFF"/>
        </w:rPr>
        <w:t xml:space="preserve">A minimum of 2-3 years of large-scale and diverse IT estates </w:t>
      </w:r>
      <w:r w:rsidR="00610D5C" w:rsidRPr="00976A1A">
        <w:rPr>
          <w:rFonts w:asciiTheme="majorHAnsi" w:hAnsiTheme="majorHAnsi"/>
          <w:shd w:val="clear" w:color="auto" w:fill="FFFFFF"/>
        </w:rPr>
        <w:t xml:space="preserve">with </w:t>
      </w:r>
      <w:r w:rsidRPr="00976A1A">
        <w:rPr>
          <w:rFonts w:asciiTheme="majorHAnsi" w:hAnsiTheme="majorHAnsi"/>
          <w:shd w:val="clear" w:color="auto" w:fill="FFFFFF"/>
        </w:rPr>
        <w:t xml:space="preserve">knowledge on </w:t>
      </w:r>
      <w:r w:rsidR="00610D5C" w:rsidRPr="00976A1A">
        <w:rPr>
          <w:rFonts w:asciiTheme="majorHAnsi" w:hAnsiTheme="majorHAnsi"/>
          <w:shd w:val="clear" w:color="auto" w:fill="FFFFFF"/>
        </w:rPr>
        <w:t>I</w:t>
      </w:r>
      <w:r w:rsidRPr="00976A1A">
        <w:rPr>
          <w:rFonts w:asciiTheme="majorHAnsi" w:hAnsiTheme="majorHAnsi"/>
          <w:shd w:val="clear" w:color="auto" w:fill="FFFFFF"/>
        </w:rPr>
        <w:t xml:space="preserve">ncident </w:t>
      </w:r>
      <w:r w:rsidR="00610D5C" w:rsidRPr="00976A1A">
        <w:rPr>
          <w:rFonts w:asciiTheme="majorHAnsi" w:hAnsiTheme="majorHAnsi"/>
          <w:shd w:val="clear" w:color="auto" w:fill="FFFFFF"/>
        </w:rPr>
        <w:t>M</w:t>
      </w:r>
      <w:r w:rsidRPr="00976A1A">
        <w:rPr>
          <w:rFonts w:asciiTheme="majorHAnsi" w:hAnsiTheme="majorHAnsi"/>
          <w:shd w:val="clear" w:color="auto" w:fill="FFFFFF"/>
        </w:rPr>
        <w:t xml:space="preserve">anagement, </w:t>
      </w:r>
      <w:r w:rsidR="00610D5C" w:rsidRPr="00976A1A">
        <w:rPr>
          <w:rFonts w:asciiTheme="majorHAnsi" w:hAnsiTheme="majorHAnsi"/>
          <w:shd w:val="clear" w:color="auto" w:fill="FFFFFF"/>
        </w:rPr>
        <w:t>P</w:t>
      </w:r>
      <w:r w:rsidRPr="00976A1A">
        <w:rPr>
          <w:rFonts w:asciiTheme="majorHAnsi" w:hAnsiTheme="majorHAnsi"/>
          <w:shd w:val="clear" w:color="auto" w:fill="FFFFFF"/>
        </w:rPr>
        <w:t xml:space="preserve">roblem </w:t>
      </w:r>
      <w:r w:rsidR="00610D5C" w:rsidRPr="00976A1A">
        <w:rPr>
          <w:rFonts w:asciiTheme="majorHAnsi" w:hAnsiTheme="majorHAnsi"/>
          <w:shd w:val="clear" w:color="auto" w:fill="FFFFFF"/>
        </w:rPr>
        <w:t>M</w:t>
      </w:r>
      <w:r w:rsidRPr="00976A1A">
        <w:rPr>
          <w:rFonts w:asciiTheme="majorHAnsi" w:hAnsiTheme="majorHAnsi"/>
          <w:shd w:val="clear" w:color="auto" w:fill="FFFFFF"/>
        </w:rPr>
        <w:t xml:space="preserve">anagement, </w:t>
      </w:r>
      <w:r w:rsidR="00610D5C" w:rsidRPr="00976A1A">
        <w:rPr>
          <w:rFonts w:asciiTheme="majorHAnsi" w:hAnsiTheme="majorHAnsi"/>
          <w:shd w:val="clear" w:color="auto" w:fill="FFFFFF"/>
        </w:rPr>
        <w:t xml:space="preserve">and service improvement </w:t>
      </w:r>
      <w:r w:rsidRPr="00976A1A">
        <w:rPr>
          <w:rFonts w:asciiTheme="majorHAnsi" w:hAnsiTheme="majorHAnsi"/>
          <w:shd w:val="clear" w:color="auto" w:fill="FFFFFF"/>
        </w:rPr>
        <w:t xml:space="preserve"> etc</w:t>
      </w:r>
    </w:p>
    <w:p w14:paraId="7D192EE4" w14:textId="0604DE64" w:rsidR="00976A1A" w:rsidRPr="00976A1A" w:rsidRDefault="00976A1A" w:rsidP="009A26F2">
      <w:pPr>
        <w:pStyle w:val="Bullet1"/>
        <w:rPr>
          <w:rFonts w:asciiTheme="majorHAnsi" w:hAnsiTheme="majorHAnsi"/>
          <w:lang w:val="en"/>
        </w:rPr>
      </w:pPr>
      <w:r w:rsidRPr="00976A1A">
        <w:rPr>
          <w:rFonts w:asciiTheme="majorHAnsi" w:hAnsiTheme="majorHAnsi"/>
          <w:shd w:val="clear" w:color="auto" w:fill="FFFFFF"/>
        </w:rPr>
        <w:t>Ability to provide clear and precise communications across all levels of the business.</w:t>
      </w:r>
    </w:p>
    <w:p w14:paraId="48FCAC77" w14:textId="7E5F21E1" w:rsidR="00976A1A" w:rsidRPr="00976A1A" w:rsidRDefault="00976A1A" w:rsidP="00AC6F69">
      <w:pPr>
        <w:pStyle w:val="Bullet1"/>
        <w:rPr>
          <w:rFonts w:asciiTheme="majorHAnsi" w:hAnsiTheme="majorHAnsi"/>
          <w:lang w:val="en"/>
        </w:rPr>
      </w:pPr>
      <w:r w:rsidRPr="008673E5">
        <w:rPr>
          <w:rFonts w:asciiTheme="majorHAnsi" w:hAnsiTheme="majorHAnsi"/>
          <w:color w:val="454545"/>
        </w:rPr>
        <w:t>Knowledge of ITIL service management processes and practices</w:t>
      </w:r>
      <w:r w:rsidRPr="00976A1A">
        <w:rPr>
          <w:rFonts w:asciiTheme="majorHAnsi" w:hAnsiTheme="majorHAnsi"/>
          <w:shd w:val="clear" w:color="auto" w:fill="FFFFFF"/>
        </w:rPr>
        <w:t xml:space="preserve"> </w:t>
      </w:r>
    </w:p>
    <w:p w14:paraId="22A3A116" w14:textId="02FB8031" w:rsidR="00976A1A" w:rsidRPr="00976A1A" w:rsidRDefault="00976A1A" w:rsidP="00605B86">
      <w:pPr>
        <w:pStyle w:val="Bullet1"/>
        <w:rPr>
          <w:rFonts w:asciiTheme="majorHAnsi" w:hAnsiTheme="majorHAnsi"/>
          <w:lang w:val="en"/>
        </w:rPr>
      </w:pPr>
      <w:r w:rsidRPr="00976A1A">
        <w:t>Sound working knowledge and experience of associated service management tools, techniques and methods</w:t>
      </w:r>
    </w:p>
    <w:p w14:paraId="49831C58" w14:textId="7F461935" w:rsidR="009A26F2" w:rsidRPr="00976A1A" w:rsidRDefault="009A26F2" w:rsidP="009A26F2">
      <w:pPr>
        <w:pStyle w:val="Bullet1"/>
        <w:rPr>
          <w:rFonts w:asciiTheme="majorHAnsi" w:hAnsiTheme="majorHAnsi"/>
          <w:lang w:val="en"/>
        </w:rPr>
      </w:pPr>
      <w:r w:rsidRPr="00976A1A">
        <w:rPr>
          <w:rFonts w:asciiTheme="majorHAnsi" w:hAnsiTheme="majorHAnsi"/>
          <w:shd w:val="clear" w:color="auto" w:fill="FFFFFF"/>
        </w:rPr>
        <w:t xml:space="preserve">Experience of </w:t>
      </w:r>
      <w:r w:rsidR="00976A1A" w:rsidRPr="00976A1A">
        <w:rPr>
          <w:rFonts w:asciiTheme="majorHAnsi" w:hAnsiTheme="majorHAnsi"/>
          <w:shd w:val="clear" w:color="auto" w:fill="FFFFFF"/>
        </w:rPr>
        <w:t xml:space="preserve">working with </w:t>
      </w:r>
      <w:r w:rsidRPr="00976A1A">
        <w:rPr>
          <w:rFonts w:asciiTheme="majorHAnsi" w:hAnsiTheme="majorHAnsi"/>
          <w:shd w:val="clear" w:color="auto" w:fill="FFFFFF"/>
        </w:rPr>
        <w:t xml:space="preserve">3rd parties and 3rd party delivered services </w:t>
      </w:r>
    </w:p>
    <w:p w14:paraId="6DBA22EF" w14:textId="6027490B" w:rsidR="00976A1A" w:rsidRPr="00976A1A" w:rsidRDefault="00976A1A" w:rsidP="00976A1A">
      <w:pPr>
        <w:pStyle w:val="Bullet1"/>
        <w:rPr>
          <w:rFonts w:asciiTheme="majorHAnsi" w:hAnsiTheme="majorHAnsi"/>
        </w:rPr>
      </w:pPr>
      <w:r w:rsidRPr="00976A1A">
        <w:rPr>
          <w:rFonts w:asciiTheme="majorHAnsi" w:hAnsiTheme="majorHAnsi"/>
        </w:rPr>
        <w:t>Recognised ITIL Foundation Computer Sciences Certificate or equivalent</w:t>
      </w:r>
    </w:p>
    <w:p w14:paraId="61902675" w14:textId="1AEC0915" w:rsidR="009A26F2" w:rsidRPr="00976A1A" w:rsidRDefault="009A26F2" w:rsidP="009A26F2">
      <w:pPr>
        <w:pStyle w:val="Bullet1"/>
        <w:rPr>
          <w:lang w:val="en"/>
        </w:rPr>
      </w:pPr>
      <w:r w:rsidRPr="00976A1A">
        <w:rPr>
          <w:shd w:val="clear" w:color="auto" w:fill="FFFFFF"/>
        </w:rPr>
        <w:t xml:space="preserve">Excellent </w:t>
      </w:r>
      <w:r w:rsidR="00610D5C" w:rsidRPr="00976A1A">
        <w:rPr>
          <w:shd w:val="clear" w:color="auto" w:fill="FFFFFF"/>
        </w:rPr>
        <w:t xml:space="preserve">influencing </w:t>
      </w:r>
      <w:r w:rsidRPr="00976A1A">
        <w:rPr>
          <w:shd w:val="clear" w:color="auto" w:fill="FFFFFF"/>
        </w:rPr>
        <w:t>and people management skills</w:t>
      </w:r>
    </w:p>
    <w:p w14:paraId="6C253960" w14:textId="1C5DC70E" w:rsidR="00976A1A" w:rsidRPr="000478B7" w:rsidRDefault="00976A1A" w:rsidP="009A26F2">
      <w:pPr>
        <w:pStyle w:val="Bullet1"/>
        <w:rPr>
          <w:lang w:val="en"/>
        </w:rPr>
      </w:pPr>
      <w:r w:rsidRPr="00976A1A">
        <w:rPr>
          <w:shd w:val="clear" w:color="auto" w:fill="FFFFFF"/>
        </w:rPr>
        <w:lastRenderedPageBreak/>
        <w:t xml:space="preserve">Ability to </w:t>
      </w:r>
      <w:r w:rsidR="00FB41B7">
        <w:rPr>
          <w:shd w:val="clear" w:color="auto" w:fill="FFFFFF"/>
        </w:rPr>
        <w:t xml:space="preserve">design and </w:t>
      </w:r>
      <w:r w:rsidRPr="00976A1A">
        <w:rPr>
          <w:shd w:val="clear" w:color="auto" w:fill="FFFFFF"/>
        </w:rPr>
        <w:t>produce reporting documentation, to support the service compliance, and performance</w:t>
      </w:r>
      <w:r w:rsidR="00FB41B7">
        <w:rPr>
          <w:shd w:val="clear" w:color="auto" w:fill="FFFFFF"/>
        </w:rPr>
        <w:t xml:space="preserve"> of the roles allocated services.</w:t>
      </w:r>
      <w:r>
        <w:rPr>
          <w:shd w:val="clear" w:color="auto" w:fill="FFFFFF"/>
        </w:rPr>
        <w:t xml:space="preserve">  </w:t>
      </w:r>
    </w:p>
    <w:p w14:paraId="54AA122A" w14:textId="4E98EFA4" w:rsidR="000478B7" w:rsidRPr="00976A1A" w:rsidRDefault="000478B7" w:rsidP="009A26F2">
      <w:pPr>
        <w:pStyle w:val="Bullet1"/>
        <w:rPr>
          <w:lang w:val="en"/>
        </w:rPr>
      </w:pPr>
      <w:r>
        <w:rPr>
          <w:shd w:val="clear" w:color="auto" w:fill="FFFFFF"/>
        </w:rPr>
        <w:t xml:space="preserve">Experience of User Access audits and reporting would be advantageous </w:t>
      </w:r>
    </w:p>
    <w:p w14:paraId="7E283D95" w14:textId="77777777" w:rsidR="00134EF6" w:rsidRPr="00134EF6" w:rsidRDefault="00134EF6" w:rsidP="00134EF6">
      <w:pPr>
        <w:jc w:val="both"/>
        <w:rPr>
          <w:rFonts w:asciiTheme="minorHAnsi" w:hAnsiTheme="minorHAnsi"/>
          <w:sz w:val="18"/>
          <w:szCs w:val="18"/>
        </w:rPr>
      </w:pPr>
    </w:p>
    <w:p w14:paraId="68CF6713" w14:textId="77777777" w:rsidR="00134EF6" w:rsidRPr="00134EF6" w:rsidRDefault="00134EF6" w:rsidP="00134EF6">
      <w:pPr>
        <w:jc w:val="both"/>
        <w:rPr>
          <w:rFonts w:asciiTheme="minorHAnsi" w:hAnsiTheme="minorHAnsi"/>
          <w:sz w:val="18"/>
          <w:szCs w:val="18"/>
        </w:rPr>
      </w:pPr>
    </w:p>
    <w:p w14:paraId="77B23E1B" w14:textId="77777777" w:rsidR="00134EF6" w:rsidRPr="00134EF6" w:rsidRDefault="00134EF6" w:rsidP="00134EF6">
      <w:pPr>
        <w:jc w:val="both"/>
        <w:rPr>
          <w:rFonts w:asciiTheme="minorHAnsi" w:hAnsiTheme="minorHAnsi"/>
          <w:sz w:val="18"/>
          <w:szCs w:val="18"/>
        </w:rPr>
      </w:pPr>
    </w:p>
    <w:p w14:paraId="0C059BD4" w14:textId="77777777" w:rsidR="00134EF6" w:rsidRPr="00134EF6" w:rsidRDefault="00134EF6" w:rsidP="00134EF6">
      <w:pPr>
        <w:jc w:val="both"/>
        <w:rPr>
          <w:rFonts w:asciiTheme="minorHAnsi" w:hAnsiTheme="minorHAnsi"/>
          <w:sz w:val="18"/>
          <w:szCs w:val="18"/>
        </w:rPr>
      </w:pPr>
    </w:p>
    <w:p w14:paraId="4E37DDF8" w14:textId="77777777" w:rsidR="00134EF6" w:rsidRPr="00134EF6" w:rsidRDefault="00134EF6" w:rsidP="00134EF6">
      <w:pPr>
        <w:jc w:val="both"/>
        <w:rPr>
          <w:rFonts w:asciiTheme="minorHAnsi" w:hAnsiTheme="minorHAnsi"/>
          <w:sz w:val="18"/>
          <w:szCs w:val="18"/>
        </w:rPr>
      </w:pPr>
    </w:p>
    <w:p w14:paraId="504B57A6" w14:textId="77777777" w:rsidR="00134EF6" w:rsidRPr="00134EF6" w:rsidRDefault="00134EF6" w:rsidP="00134EF6">
      <w:pPr>
        <w:jc w:val="both"/>
        <w:rPr>
          <w:rFonts w:asciiTheme="minorHAnsi" w:hAnsiTheme="minorHAnsi"/>
          <w:sz w:val="18"/>
          <w:szCs w:val="18"/>
        </w:rPr>
      </w:pPr>
    </w:p>
    <w:p w14:paraId="756E4C00" w14:textId="77777777" w:rsidR="00134EF6" w:rsidRPr="00134EF6" w:rsidRDefault="00134EF6">
      <w:pPr>
        <w:jc w:val="both"/>
        <w:rPr>
          <w:rFonts w:asciiTheme="minorHAnsi" w:hAnsiTheme="minorHAnsi"/>
          <w:sz w:val="18"/>
          <w:szCs w:val="18"/>
        </w:rPr>
      </w:pPr>
    </w:p>
    <w:sectPr w:rsidR="00134EF6" w:rsidRPr="00134EF6" w:rsidSect="00A6021D">
      <w:footerReference w:type="default" r:id="rId9"/>
      <w:pgSz w:w="11907" w:h="16840" w:code="9"/>
      <w:pgMar w:top="1418" w:right="1418" w:bottom="1418" w:left="1418" w:header="454" w:footer="45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859EB" w14:textId="77777777" w:rsidR="00955F12" w:rsidRDefault="00955F12" w:rsidP="006B04F4">
      <w:r>
        <w:separator/>
      </w:r>
    </w:p>
  </w:endnote>
  <w:endnote w:type="continuationSeparator" w:id="0">
    <w:p w14:paraId="34DE8244" w14:textId="77777777" w:rsidR="00955F12" w:rsidRDefault="00955F12" w:rsidP="006B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C9744" w14:textId="7B0A0341" w:rsidR="00095D35" w:rsidRDefault="00955F12" w:rsidP="006B04F4">
    <w:pPr>
      <w:pStyle w:val="Footer"/>
    </w:pPr>
    <w:r>
      <w:fldChar w:fldCharType="begin"/>
    </w:r>
    <w:r>
      <w:instrText xml:space="preserve"> Title \* lower \* MERGEFORMAT </w:instrText>
    </w:r>
    <w:r>
      <w:fldChar w:fldCharType="separate"/>
    </w:r>
    <w:r w:rsidR="008371A9">
      <w:t>bir_supp\2012289\1</w:t>
    </w:r>
    <w:r>
      <w:fldChar w:fldCharType="end"/>
    </w:r>
    <w:r w:rsidR="00095D35">
      <w:tab/>
    </w:r>
    <w:r w:rsidR="008611F8">
      <w:rPr>
        <w:rStyle w:val="PageNumber"/>
      </w:rPr>
      <w:fldChar w:fldCharType="begin"/>
    </w:r>
    <w:r w:rsidR="00095D35">
      <w:rPr>
        <w:rStyle w:val="PageNumber"/>
      </w:rPr>
      <w:instrText xml:space="preserve"> PAGE </w:instrText>
    </w:r>
    <w:r w:rsidR="008611F8">
      <w:rPr>
        <w:rStyle w:val="PageNumber"/>
      </w:rPr>
      <w:fldChar w:fldCharType="separate"/>
    </w:r>
    <w:r w:rsidR="00247600">
      <w:rPr>
        <w:rStyle w:val="PageNumber"/>
      </w:rPr>
      <w:t>2</w:t>
    </w:r>
    <w:r w:rsidR="008611F8">
      <w:rPr>
        <w:rStyle w:val="PageNumber"/>
      </w:rPr>
      <w:fldChar w:fldCharType="end"/>
    </w:r>
  </w:p>
  <w:p w14:paraId="0443FD60" w14:textId="1188E52E" w:rsidR="00095D35" w:rsidRDefault="008611F8" w:rsidP="006B04F4">
    <w:pPr>
      <w:pStyle w:val="Footer"/>
    </w:pPr>
    <w:r>
      <w:fldChar w:fldCharType="begin"/>
    </w:r>
    <w:r w:rsidR="00095D35">
      <w:instrText xml:space="preserve"> Createdate \@ "D MMMM YYYY" \* MERGEFORMAT </w:instrText>
    </w:r>
    <w:r>
      <w:fldChar w:fldCharType="separate"/>
    </w:r>
    <w:r w:rsidR="008371A9">
      <w:t>6 December 2021</w:t>
    </w:r>
    <w:r>
      <w:fldChar w:fldCharType="end"/>
    </w:r>
    <w:r w:rsidR="00095D35">
      <w:t xml:space="preserve"> </w:t>
    </w:r>
    <w:fldSimple w:instr=" Author \*lower \* MERGEFORMAT ">
      <w:r w:rsidR="008371A9">
        <w:t>lucasgj</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593C9" w14:textId="77777777" w:rsidR="00955F12" w:rsidRDefault="00955F12" w:rsidP="006B04F4">
      <w:r>
        <w:separator/>
      </w:r>
    </w:p>
  </w:footnote>
  <w:footnote w:type="continuationSeparator" w:id="0">
    <w:p w14:paraId="5F474426" w14:textId="77777777" w:rsidR="00955F12" w:rsidRDefault="00955F12" w:rsidP="006B04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35EF"/>
    <w:multiLevelType w:val="multilevel"/>
    <w:tmpl w:val="A114E7A2"/>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535302"/>
    <w:multiLevelType w:val="multilevel"/>
    <w:tmpl w:val="7D70C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6774E7"/>
    <w:multiLevelType w:val="hybridMultilevel"/>
    <w:tmpl w:val="03A2B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845AC"/>
    <w:multiLevelType w:val="hybridMultilevel"/>
    <w:tmpl w:val="2C90EC8A"/>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4" w15:restartNumberingAfterBreak="0">
    <w:nsid w:val="11D01140"/>
    <w:multiLevelType w:val="multilevel"/>
    <w:tmpl w:val="F4367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024C0D"/>
    <w:multiLevelType w:val="multilevel"/>
    <w:tmpl w:val="A85EA4D0"/>
    <w:lvl w:ilvl="0">
      <w:start w:val="1"/>
      <w:numFmt w:val="upperRoman"/>
      <w:pStyle w:val="PartBanking"/>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933730B"/>
    <w:multiLevelType w:val="singleLevel"/>
    <w:tmpl w:val="3E444258"/>
    <w:lvl w:ilvl="0">
      <w:start w:val="1"/>
      <w:numFmt w:val="decimal"/>
      <w:pStyle w:val="Parties"/>
      <w:lvlText w:val="(%1)"/>
      <w:lvlJc w:val="left"/>
      <w:pPr>
        <w:tabs>
          <w:tab w:val="num" w:pos="851"/>
        </w:tabs>
        <w:ind w:left="851" w:hanging="851"/>
      </w:pPr>
    </w:lvl>
  </w:abstractNum>
  <w:abstractNum w:abstractNumId="7" w15:restartNumberingAfterBreak="0">
    <w:nsid w:val="202557C0"/>
    <w:multiLevelType w:val="multilevel"/>
    <w:tmpl w:val="1EC26C3E"/>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8" w15:restartNumberingAfterBreak="0">
    <w:nsid w:val="29EF7615"/>
    <w:multiLevelType w:val="hybridMultilevel"/>
    <w:tmpl w:val="C3C88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121C39"/>
    <w:multiLevelType w:val="multilevel"/>
    <w:tmpl w:val="11F68056"/>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83E29C3"/>
    <w:multiLevelType w:val="hybridMultilevel"/>
    <w:tmpl w:val="B6CC2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EC1E87"/>
    <w:multiLevelType w:val="multilevel"/>
    <w:tmpl w:val="991C7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B474DA"/>
    <w:multiLevelType w:val="hybridMultilevel"/>
    <w:tmpl w:val="35DA5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267AF5"/>
    <w:multiLevelType w:val="multilevel"/>
    <w:tmpl w:val="1B9C8BEE"/>
    <w:lvl w:ilvl="0">
      <w:start w:val="1"/>
      <w:numFmt w:val="decimal"/>
      <w:pStyle w:val="Schedule"/>
      <w:suff w:val="space"/>
      <w:lvlText w:val="%1"/>
      <w:lvlJc w:val="left"/>
      <w:pPr>
        <w:ind w:left="360" w:hanging="360"/>
      </w:pPr>
      <w:rPr>
        <w:rFonts w:hint="default"/>
        <w:vanish/>
        <w:color w:val="FFFFFF" w:themeColor="background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D5604DE"/>
    <w:multiLevelType w:val="hybridMultilevel"/>
    <w:tmpl w:val="39F8725A"/>
    <w:lvl w:ilvl="0" w:tplc="40E85652">
      <w:start w:val="1"/>
      <w:numFmt w:val="lowerLetter"/>
      <w:pStyle w:val="abcdDefinition"/>
      <w:lvlText w:val="(%1)"/>
      <w:lvlJc w:val="left"/>
      <w:pPr>
        <w:ind w:left="851" w:hanging="851"/>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787184"/>
    <w:multiLevelType w:val="multilevel"/>
    <w:tmpl w:val="460A64D8"/>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decimal"/>
      <w:pStyle w:val="Level6"/>
      <w:lvlText w:val="(%6)"/>
      <w:lvlJc w:val="left"/>
      <w:pPr>
        <w:tabs>
          <w:tab w:val="num" w:pos="3686"/>
        </w:tabs>
        <w:ind w:left="3686" w:hanging="567"/>
      </w:pPr>
      <w:rPr>
        <w:rFonts w:hint="default"/>
      </w:rPr>
    </w:lvl>
    <w:lvl w:ilvl="6">
      <w:start w:val="1"/>
      <w:numFmt w:val="upperLetter"/>
      <w:pStyle w:val="Level7"/>
      <w:lvlText w:val="(%7)"/>
      <w:lvlJc w:val="left"/>
      <w:pPr>
        <w:tabs>
          <w:tab w:val="num" w:pos="4253"/>
        </w:tabs>
        <w:ind w:left="4253" w:hanging="567"/>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6" w15:restartNumberingAfterBreak="0">
    <w:nsid w:val="63270F99"/>
    <w:multiLevelType w:val="multilevel"/>
    <w:tmpl w:val="B542331A"/>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7" w15:restartNumberingAfterBreak="0">
    <w:nsid w:val="76335C02"/>
    <w:multiLevelType w:val="multilevel"/>
    <w:tmpl w:val="C1520D9C"/>
    <w:lvl w:ilvl="0">
      <w:start w:val="1"/>
      <w:numFmt w:val="decimal"/>
      <w:pStyle w:val="Section"/>
      <w:suff w:val="space"/>
      <w:lvlText w:val="SECTION %1"/>
      <w:lvlJc w:val="left"/>
      <w:pPr>
        <w:ind w:left="0" w:firstLine="142"/>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B9D102E"/>
    <w:multiLevelType w:val="singleLevel"/>
    <w:tmpl w:val="F90A797A"/>
    <w:lvl w:ilvl="0">
      <w:start w:val="1"/>
      <w:numFmt w:val="upperLetter"/>
      <w:pStyle w:val="Background"/>
      <w:lvlText w:val="(%1)"/>
      <w:lvlJc w:val="left"/>
      <w:pPr>
        <w:tabs>
          <w:tab w:val="num" w:pos="851"/>
        </w:tabs>
        <w:ind w:left="851" w:hanging="851"/>
      </w:pPr>
    </w:lvl>
  </w:abstractNum>
  <w:num w:numId="1">
    <w:abstractNumId w:val="14"/>
  </w:num>
  <w:num w:numId="2">
    <w:abstractNumId w:val="5"/>
  </w:num>
  <w:num w:numId="3">
    <w:abstractNumId w:val="13"/>
  </w:num>
  <w:num w:numId="4">
    <w:abstractNumId w:val="17"/>
  </w:num>
  <w:num w:numId="5">
    <w:abstractNumId w:val="18"/>
  </w:num>
  <w:num w:numId="6">
    <w:abstractNumId w:val="16"/>
  </w:num>
  <w:num w:numId="7">
    <w:abstractNumId w:val="15"/>
  </w:num>
  <w:num w:numId="8">
    <w:abstractNumId w:val="6"/>
  </w:num>
  <w:num w:numId="9">
    <w:abstractNumId w:val="9"/>
  </w:num>
  <w:num w:numId="10">
    <w:abstractNumId w:val="7"/>
  </w:num>
  <w:num w:numId="11">
    <w:abstractNumId w:val="0"/>
  </w:num>
  <w:num w:numId="12">
    <w:abstractNumId w:val="2"/>
  </w:num>
  <w:num w:numId="13">
    <w:abstractNumId w:val="8"/>
  </w:num>
  <w:num w:numId="14">
    <w:abstractNumId w:val="3"/>
  </w:num>
  <w:num w:numId="15">
    <w:abstractNumId w:val="10"/>
  </w:num>
  <w:num w:numId="16">
    <w:abstractNumId w:val="12"/>
  </w:num>
  <w:num w:numId="17">
    <w:abstractNumId w:val="1"/>
  </w:num>
  <w:num w:numId="18">
    <w:abstractNumId w:val="4"/>
  </w:num>
  <w:num w:numId="19">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EF6"/>
    <w:rsid w:val="00002D5A"/>
    <w:rsid w:val="000038BE"/>
    <w:rsid w:val="00015E26"/>
    <w:rsid w:val="000478B7"/>
    <w:rsid w:val="000521C8"/>
    <w:rsid w:val="00095D35"/>
    <w:rsid w:val="000A7A8D"/>
    <w:rsid w:val="000C13FC"/>
    <w:rsid w:val="000C4EFB"/>
    <w:rsid w:val="000D0EB3"/>
    <w:rsid w:val="000E786C"/>
    <w:rsid w:val="000F7BFE"/>
    <w:rsid w:val="00134EF6"/>
    <w:rsid w:val="00182509"/>
    <w:rsid w:val="0019226B"/>
    <w:rsid w:val="00192F42"/>
    <w:rsid w:val="001A4A17"/>
    <w:rsid w:val="001B4CDE"/>
    <w:rsid w:val="001B72FD"/>
    <w:rsid w:val="001D081B"/>
    <w:rsid w:val="001D30D4"/>
    <w:rsid w:val="0022103D"/>
    <w:rsid w:val="0024111A"/>
    <w:rsid w:val="00247600"/>
    <w:rsid w:val="00281BA0"/>
    <w:rsid w:val="002C0F9F"/>
    <w:rsid w:val="002D3F20"/>
    <w:rsid w:val="002D58E0"/>
    <w:rsid w:val="003000F0"/>
    <w:rsid w:val="00307CC7"/>
    <w:rsid w:val="00310C8E"/>
    <w:rsid w:val="00341373"/>
    <w:rsid w:val="0038213C"/>
    <w:rsid w:val="00383CC4"/>
    <w:rsid w:val="00392960"/>
    <w:rsid w:val="003B7E31"/>
    <w:rsid w:val="003D4696"/>
    <w:rsid w:val="003D6BB6"/>
    <w:rsid w:val="0042448F"/>
    <w:rsid w:val="00425E3B"/>
    <w:rsid w:val="00437FD9"/>
    <w:rsid w:val="004425AC"/>
    <w:rsid w:val="0045497F"/>
    <w:rsid w:val="00462F5C"/>
    <w:rsid w:val="004719B6"/>
    <w:rsid w:val="00491608"/>
    <w:rsid w:val="004D37E4"/>
    <w:rsid w:val="004D7C14"/>
    <w:rsid w:val="00514FF6"/>
    <w:rsid w:val="005416CC"/>
    <w:rsid w:val="00595A4B"/>
    <w:rsid w:val="005D221E"/>
    <w:rsid w:val="005D30CA"/>
    <w:rsid w:val="005D4BA0"/>
    <w:rsid w:val="005D5AA6"/>
    <w:rsid w:val="00610D5C"/>
    <w:rsid w:val="0061316E"/>
    <w:rsid w:val="00686E83"/>
    <w:rsid w:val="0069099E"/>
    <w:rsid w:val="006B04F4"/>
    <w:rsid w:val="006B2316"/>
    <w:rsid w:val="006D6242"/>
    <w:rsid w:val="006E4532"/>
    <w:rsid w:val="006F2C84"/>
    <w:rsid w:val="00741251"/>
    <w:rsid w:val="007670B9"/>
    <w:rsid w:val="007816E3"/>
    <w:rsid w:val="00785468"/>
    <w:rsid w:val="0079192D"/>
    <w:rsid w:val="00792F38"/>
    <w:rsid w:val="007B4017"/>
    <w:rsid w:val="007D2C66"/>
    <w:rsid w:val="007D65EB"/>
    <w:rsid w:val="00811F40"/>
    <w:rsid w:val="00820535"/>
    <w:rsid w:val="008371A9"/>
    <w:rsid w:val="008610A1"/>
    <w:rsid w:val="008611F8"/>
    <w:rsid w:val="008673E5"/>
    <w:rsid w:val="0087614C"/>
    <w:rsid w:val="008831E4"/>
    <w:rsid w:val="008C300A"/>
    <w:rsid w:val="008C4F96"/>
    <w:rsid w:val="008C5B6F"/>
    <w:rsid w:val="008E5F92"/>
    <w:rsid w:val="00911CDE"/>
    <w:rsid w:val="0092211F"/>
    <w:rsid w:val="00955F12"/>
    <w:rsid w:val="009633AC"/>
    <w:rsid w:val="009660ED"/>
    <w:rsid w:val="00971DD7"/>
    <w:rsid w:val="00976A1A"/>
    <w:rsid w:val="009824BA"/>
    <w:rsid w:val="009935D9"/>
    <w:rsid w:val="009A26F2"/>
    <w:rsid w:val="009C2A7D"/>
    <w:rsid w:val="009E4929"/>
    <w:rsid w:val="009E72FA"/>
    <w:rsid w:val="009F2998"/>
    <w:rsid w:val="009F6505"/>
    <w:rsid w:val="00A00571"/>
    <w:rsid w:val="00A067B8"/>
    <w:rsid w:val="00A36FD6"/>
    <w:rsid w:val="00A371A8"/>
    <w:rsid w:val="00A4658F"/>
    <w:rsid w:val="00A6021D"/>
    <w:rsid w:val="00A62AEF"/>
    <w:rsid w:val="00A720EC"/>
    <w:rsid w:val="00A86EAF"/>
    <w:rsid w:val="00AA62BB"/>
    <w:rsid w:val="00AD25C8"/>
    <w:rsid w:val="00B21DD3"/>
    <w:rsid w:val="00B3515B"/>
    <w:rsid w:val="00B6379F"/>
    <w:rsid w:val="00B73F55"/>
    <w:rsid w:val="00B766FA"/>
    <w:rsid w:val="00B87C01"/>
    <w:rsid w:val="00BB0BE4"/>
    <w:rsid w:val="00BC190C"/>
    <w:rsid w:val="00C02DAA"/>
    <w:rsid w:val="00C4391A"/>
    <w:rsid w:val="00C4535D"/>
    <w:rsid w:val="00C53555"/>
    <w:rsid w:val="00C74397"/>
    <w:rsid w:val="00C97BD1"/>
    <w:rsid w:val="00CA13E5"/>
    <w:rsid w:val="00CE2027"/>
    <w:rsid w:val="00CE2765"/>
    <w:rsid w:val="00D045AC"/>
    <w:rsid w:val="00D32FF6"/>
    <w:rsid w:val="00D44B31"/>
    <w:rsid w:val="00D62BB9"/>
    <w:rsid w:val="00D84932"/>
    <w:rsid w:val="00DA55DB"/>
    <w:rsid w:val="00DC4228"/>
    <w:rsid w:val="00DD04B1"/>
    <w:rsid w:val="00E15E86"/>
    <w:rsid w:val="00E207F8"/>
    <w:rsid w:val="00E3791B"/>
    <w:rsid w:val="00E77E3D"/>
    <w:rsid w:val="00E87824"/>
    <w:rsid w:val="00EB65EC"/>
    <w:rsid w:val="00F06AF5"/>
    <w:rsid w:val="00F149EA"/>
    <w:rsid w:val="00F242ED"/>
    <w:rsid w:val="00F24F8E"/>
    <w:rsid w:val="00F358EF"/>
    <w:rsid w:val="00F44B9D"/>
    <w:rsid w:val="00F47BFE"/>
    <w:rsid w:val="00F51FEF"/>
    <w:rsid w:val="00F74ED1"/>
    <w:rsid w:val="00FB41B7"/>
    <w:rsid w:val="00FC6E00"/>
    <w:rsid w:val="00FD64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7C92985"/>
  <w15:docId w15:val="{CB9B7E15-FDDA-4AE8-BDAF-D733E1462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18"/>
        <w:szCs w:val="18"/>
        <w:lang w:val="en-GB" w:eastAsia="zh-CN" w:bidi="ar-SA"/>
      </w:rPr>
    </w:rPrDefault>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EF6"/>
    <w:rPr>
      <w:rFonts w:eastAsia="Arial" w:cs="Arial"/>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8831E4"/>
    <w:pPr>
      <w:numPr>
        <w:numId w:val="9"/>
      </w:numPr>
      <w:tabs>
        <w:tab w:val="left" w:pos="1843"/>
        <w:tab w:val="left" w:pos="3119"/>
        <w:tab w:val="left" w:pos="4253"/>
      </w:tabs>
      <w:spacing w:after="240"/>
      <w:jc w:val="both"/>
    </w:pPr>
    <w:rPr>
      <w:rFonts w:eastAsia="Times New Roman" w:cs="Times New Roman"/>
      <w:sz w:val="18"/>
      <w:szCs w:val="18"/>
    </w:rPr>
  </w:style>
  <w:style w:type="paragraph" w:customStyle="1" w:styleId="aDefinition">
    <w:name w:val="(a) Definition"/>
    <w:basedOn w:val="Body"/>
    <w:qFormat/>
    <w:rsid w:val="008831E4"/>
    <w:pPr>
      <w:numPr>
        <w:ilvl w:val="1"/>
      </w:numPr>
      <w:tabs>
        <w:tab w:val="clear" w:pos="1843"/>
        <w:tab w:val="clear" w:pos="3119"/>
        <w:tab w:val="clear" w:pos="4253"/>
      </w:tabs>
    </w:pPr>
  </w:style>
  <w:style w:type="paragraph" w:customStyle="1" w:styleId="iDefinition">
    <w:name w:val="(i) Definition"/>
    <w:basedOn w:val="Body"/>
    <w:qFormat/>
    <w:rsid w:val="008831E4"/>
    <w:pPr>
      <w:numPr>
        <w:ilvl w:val="2"/>
      </w:numPr>
      <w:tabs>
        <w:tab w:val="clear" w:pos="1843"/>
        <w:tab w:val="clear" w:pos="3119"/>
        <w:tab w:val="clear" w:pos="4253"/>
      </w:tabs>
    </w:pPr>
  </w:style>
  <w:style w:type="paragraph" w:customStyle="1" w:styleId="Body1">
    <w:name w:val="Body 1"/>
    <w:basedOn w:val="Body"/>
    <w:qFormat/>
    <w:rsid w:val="008831E4"/>
    <w:pPr>
      <w:tabs>
        <w:tab w:val="clear" w:pos="1843"/>
        <w:tab w:val="clear" w:pos="3119"/>
        <w:tab w:val="clear" w:pos="4253"/>
      </w:tabs>
      <w:ind w:left="851"/>
    </w:pPr>
  </w:style>
  <w:style w:type="paragraph" w:customStyle="1" w:styleId="Background">
    <w:name w:val="Background"/>
    <w:basedOn w:val="Body1"/>
    <w:qFormat/>
    <w:rsid w:val="008831E4"/>
    <w:pPr>
      <w:numPr>
        <w:numId w:val="5"/>
      </w:numPr>
    </w:pPr>
  </w:style>
  <w:style w:type="paragraph" w:customStyle="1" w:styleId="Body2">
    <w:name w:val="Body 2"/>
    <w:basedOn w:val="Body1"/>
    <w:qFormat/>
    <w:rsid w:val="008831E4"/>
  </w:style>
  <w:style w:type="paragraph" w:customStyle="1" w:styleId="Body3">
    <w:name w:val="Body 3"/>
    <w:basedOn w:val="Body2"/>
    <w:qFormat/>
    <w:rsid w:val="008831E4"/>
    <w:pPr>
      <w:ind w:left="1843"/>
    </w:pPr>
  </w:style>
  <w:style w:type="paragraph" w:customStyle="1" w:styleId="Body4">
    <w:name w:val="Body 4"/>
    <w:basedOn w:val="Body3"/>
    <w:qFormat/>
    <w:rsid w:val="008831E4"/>
    <w:pPr>
      <w:ind w:left="3119"/>
    </w:pPr>
  </w:style>
  <w:style w:type="paragraph" w:customStyle="1" w:styleId="Body5">
    <w:name w:val="Body 5"/>
    <w:basedOn w:val="Body3"/>
    <w:qFormat/>
    <w:rsid w:val="008831E4"/>
    <w:pPr>
      <w:ind w:left="3119"/>
    </w:pPr>
  </w:style>
  <w:style w:type="paragraph" w:customStyle="1" w:styleId="Bullet1">
    <w:name w:val="Bullet 1"/>
    <w:basedOn w:val="Body1"/>
    <w:qFormat/>
    <w:rsid w:val="008831E4"/>
    <w:pPr>
      <w:numPr>
        <w:numId w:val="6"/>
      </w:numPr>
    </w:pPr>
  </w:style>
  <w:style w:type="paragraph" w:customStyle="1" w:styleId="Bullet2">
    <w:name w:val="Bullet 2"/>
    <w:basedOn w:val="Body2"/>
    <w:qFormat/>
    <w:rsid w:val="008831E4"/>
    <w:pPr>
      <w:numPr>
        <w:ilvl w:val="1"/>
        <w:numId w:val="6"/>
      </w:numPr>
    </w:pPr>
  </w:style>
  <w:style w:type="paragraph" w:customStyle="1" w:styleId="Bullet3">
    <w:name w:val="Bullet 3"/>
    <w:basedOn w:val="Body3"/>
    <w:qFormat/>
    <w:rsid w:val="008831E4"/>
    <w:pPr>
      <w:numPr>
        <w:ilvl w:val="2"/>
        <w:numId w:val="6"/>
      </w:numPr>
    </w:pPr>
  </w:style>
  <w:style w:type="character" w:customStyle="1" w:styleId="CrossReference">
    <w:name w:val="Cross Reference"/>
    <w:basedOn w:val="DefaultParagraphFont"/>
    <w:qFormat/>
    <w:rsid w:val="008831E4"/>
    <w:rPr>
      <w:b/>
    </w:rPr>
  </w:style>
  <w:style w:type="paragraph" w:styleId="Footer">
    <w:name w:val="footer"/>
    <w:basedOn w:val="Normal"/>
    <w:link w:val="FooterChar"/>
    <w:rsid w:val="00EB65EC"/>
    <w:pPr>
      <w:tabs>
        <w:tab w:val="right" w:pos="9072"/>
      </w:tabs>
      <w:jc w:val="both"/>
    </w:pPr>
    <w:rPr>
      <w:rFonts w:eastAsia="Times New Roman" w:cs="Times New Roman"/>
      <w:noProof/>
      <w:sz w:val="14"/>
      <w:szCs w:val="18"/>
    </w:rPr>
  </w:style>
  <w:style w:type="character" w:styleId="FootnoteReference">
    <w:name w:val="footnote reference"/>
    <w:basedOn w:val="DefaultParagraphFont"/>
    <w:semiHidden/>
    <w:rsid w:val="00E15E86"/>
    <w:rPr>
      <w:rFonts w:ascii="Tahoma" w:hAnsi="Tahoma"/>
      <w:b/>
      <w:color w:val="auto"/>
      <w:sz w:val="20"/>
      <w:u w:val="none"/>
      <w:vertAlign w:val="superscript"/>
    </w:rPr>
  </w:style>
  <w:style w:type="paragraph" w:styleId="FootnoteText">
    <w:name w:val="footnote text"/>
    <w:basedOn w:val="Normal"/>
    <w:link w:val="FootnoteTextChar"/>
    <w:semiHidden/>
    <w:rsid w:val="00E15E86"/>
    <w:pPr>
      <w:tabs>
        <w:tab w:val="left" w:pos="851"/>
      </w:tabs>
      <w:spacing w:after="60"/>
      <w:ind w:left="851" w:hanging="851"/>
      <w:jc w:val="both"/>
    </w:pPr>
    <w:rPr>
      <w:rFonts w:ascii="Tahoma" w:eastAsia="Times New Roman" w:hAnsi="Tahoma" w:cs="Times New Roman"/>
      <w:szCs w:val="18"/>
    </w:rPr>
  </w:style>
  <w:style w:type="paragraph" w:styleId="Header">
    <w:name w:val="header"/>
    <w:basedOn w:val="Normal"/>
    <w:link w:val="HeaderChar"/>
    <w:rsid w:val="00E15E86"/>
    <w:pPr>
      <w:tabs>
        <w:tab w:val="center" w:pos="4536"/>
        <w:tab w:val="right" w:pos="9072"/>
      </w:tabs>
      <w:jc w:val="both"/>
    </w:pPr>
    <w:rPr>
      <w:rFonts w:eastAsia="Times New Roman" w:cs="Times New Roman"/>
      <w:noProof/>
      <w:sz w:val="14"/>
      <w:szCs w:val="18"/>
    </w:rPr>
  </w:style>
  <w:style w:type="paragraph" w:customStyle="1" w:styleId="Level1">
    <w:name w:val="Level 1"/>
    <w:basedOn w:val="Body1"/>
    <w:qFormat/>
    <w:rsid w:val="008831E4"/>
    <w:pPr>
      <w:numPr>
        <w:numId w:val="7"/>
      </w:numPr>
      <w:outlineLvl w:val="0"/>
    </w:pPr>
  </w:style>
  <w:style w:type="character" w:customStyle="1" w:styleId="Level1asHeadingtext">
    <w:name w:val="Level 1 as Heading (text)"/>
    <w:basedOn w:val="DefaultParagraphFont"/>
    <w:rsid w:val="00E15E86"/>
    <w:rPr>
      <w:b/>
    </w:rPr>
  </w:style>
  <w:style w:type="paragraph" w:customStyle="1" w:styleId="Level2">
    <w:name w:val="Level 2"/>
    <w:basedOn w:val="Body2"/>
    <w:qFormat/>
    <w:rsid w:val="008831E4"/>
    <w:pPr>
      <w:numPr>
        <w:ilvl w:val="1"/>
        <w:numId w:val="7"/>
      </w:numPr>
      <w:outlineLvl w:val="1"/>
    </w:pPr>
  </w:style>
  <w:style w:type="character" w:customStyle="1" w:styleId="Level2asHeadingtext">
    <w:name w:val="Level 2 as Heading (text)"/>
    <w:basedOn w:val="DefaultParagraphFont"/>
    <w:rsid w:val="00E15E86"/>
    <w:rPr>
      <w:b/>
    </w:rPr>
  </w:style>
  <w:style w:type="paragraph" w:customStyle="1" w:styleId="Level3">
    <w:name w:val="Level 3"/>
    <w:basedOn w:val="Body3"/>
    <w:qFormat/>
    <w:rsid w:val="008831E4"/>
    <w:pPr>
      <w:numPr>
        <w:ilvl w:val="2"/>
        <w:numId w:val="7"/>
      </w:numPr>
      <w:outlineLvl w:val="2"/>
    </w:pPr>
  </w:style>
  <w:style w:type="character" w:customStyle="1" w:styleId="Level3asHeadingtext">
    <w:name w:val="Level 3 as Heading (text)"/>
    <w:basedOn w:val="DefaultParagraphFont"/>
    <w:rsid w:val="00E15E86"/>
    <w:rPr>
      <w:b/>
    </w:rPr>
  </w:style>
  <w:style w:type="paragraph" w:customStyle="1" w:styleId="Level4">
    <w:name w:val="Level 4"/>
    <w:basedOn w:val="Body4"/>
    <w:qFormat/>
    <w:rsid w:val="008831E4"/>
    <w:pPr>
      <w:numPr>
        <w:ilvl w:val="3"/>
        <w:numId w:val="7"/>
      </w:numPr>
      <w:outlineLvl w:val="3"/>
    </w:pPr>
  </w:style>
  <w:style w:type="paragraph" w:customStyle="1" w:styleId="Level5">
    <w:name w:val="Level 5"/>
    <w:basedOn w:val="Body5"/>
    <w:qFormat/>
    <w:rsid w:val="008831E4"/>
    <w:pPr>
      <w:numPr>
        <w:ilvl w:val="4"/>
        <w:numId w:val="7"/>
      </w:numPr>
      <w:outlineLvl w:val="4"/>
    </w:pPr>
  </w:style>
  <w:style w:type="character" w:styleId="PageNumber">
    <w:name w:val="page number"/>
    <w:basedOn w:val="DefaultParagraphFont"/>
    <w:semiHidden/>
    <w:rsid w:val="00EB65EC"/>
    <w:rPr>
      <w:sz w:val="14"/>
    </w:rPr>
  </w:style>
  <w:style w:type="paragraph" w:customStyle="1" w:styleId="Parties">
    <w:name w:val="Parties"/>
    <w:basedOn w:val="Body1"/>
    <w:qFormat/>
    <w:rsid w:val="008831E4"/>
    <w:pPr>
      <w:numPr>
        <w:numId w:val="8"/>
      </w:numPr>
    </w:pPr>
  </w:style>
  <w:style w:type="paragraph" w:customStyle="1" w:styleId="Schedule">
    <w:name w:val="Schedule"/>
    <w:basedOn w:val="Normal"/>
    <w:semiHidden/>
    <w:rsid w:val="001B72FD"/>
    <w:pPr>
      <w:keepNext/>
      <w:numPr>
        <w:numId w:val="3"/>
      </w:numPr>
      <w:spacing w:after="240"/>
      <w:jc w:val="center"/>
    </w:pPr>
    <w:rPr>
      <w:b/>
      <w:caps/>
      <w:sz w:val="24"/>
    </w:rPr>
  </w:style>
  <w:style w:type="paragraph" w:customStyle="1" w:styleId="ScheduleTitle">
    <w:name w:val="Schedule Title"/>
    <w:basedOn w:val="Body"/>
    <w:qFormat/>
    <w:rsid w:val="008831E4"/>
    <w:pPr>
      <w:keepNext/>
      <w:tabs>
        <w:tab w:val="clear" w:pos="1843"/>
        <w:tab w:val="clear" w:pos="3119"/>
        <w:tab w:val="clear" w:pos="4253"/>
      </w:tabs>
      <w:spacing w:after="480"/>
      <w:jc w:val="center"/>
    </w:pPr>
    <w:rPr>
      <w:b/>
    </w:rPr>
  </w:style>
  <w:style w:type="paragraph" w:customStyle="1" w:styleId="aBankingDefinition">
    <w:name w:val="(a) Banking Definition"/>
    <w:basedOn w:val="Body"/>
    <w:qFormat/>
    <w:rsid w:val="008831E4"/>
    <w:pPr>
      <w:numPr>
        <w:numId w:val="10"/>
      </w:numPr>
      <w:tabs>
        <w:tab w:val="clear" w:pos="1843"/>
        <w:tab w:val="clear" w:pos="3119"/>
        <w:tab w:val="clear" w:pos="4253"/>
      </w:tabs>
    </w:pPr>
  </w:style>
  <w:style w:type="paragraph" w:customStyle="1" w:styleId="Sideheading">
    <w:name w:val="Sideheading"/>
    <w:basedOn w:val="Body"/>
    <w:qFormat/>
    <w:rsid w:val="008831E4"/>
    <w:pPr>
      <w:tabs>
        <w:tab w:val="clear" w:pos="1843"/>
        <w:tab w:val="clear" w:pos="3119"/>
        <w:tab w:val="clear" w:pos="4253"/>
      </w:tabs>
    </w:pPr>
    <w:rPr>
      <w:b/>
      <w:caps/>
    </w:rPr>
  </w:style>
  <w:style w:type="paragraph" w:customStyle="1" w:styleId="iBankingDefinition">
    <w:name w:val="(i) Banking Definition"/>
    <w:basedOn w:val="aBankingDefinition"/>
    <w:qFormat/>
    <w:rsid w:val="008831E4"/>
    <w:pPr>
      <w:numPr>
        <w:ilvl w:val="1"/>
      </w:numPr>
    </w:pPr>
  </w:style>
  <w:style w:type="paragraph" w:styleId="TOC1">
    <w:name w:val="toc 1"/>
    <w:basedOn w:val="Body"/>
    <w:next w:val="Normal"/>
    <w:uiPriority w:val="39"/>
    <w:rsid w:val="006B2316"/>
    <w:pPr>
      <w:numPr>
        <w:numId w:val="0"/>
      </w:numPr>
      <w:tabs>
        <w:tab w:val="clear" w:pos="1843"/>
        <w:tab w:val="clear" w:pos="3119"/>
        <w:tab w:val="clear" w:pos="4253"/>
        <w:tab w:val="right" w:leader="dot" w:pos="9066"/>
      </w:tabs>
      <w:spacing w:after="60"/>
      <w:ind w:left="851" w:right="851" w:hanging="851"/>
    </w:pPr>
    <w:rPr>
      <w:caps/>
      <w:noProof/>
    </w:rPr>
  </w:style>
  <w:style w:type="paragraph" w:styleId="TOC2">
    <w:name w:val="toc 2"/>
    <w:basedOn w:val="TOC1"/>
    <w:next w:val="Normal"/>
    <w:rsid w:val="006B2316"/>
    <w:pPr>
      <w:tabs>
        <w:tab w:val="left" w:pos="1680"/>
      </w:tabs>
      <w:ind w:left="1679" w:hanging="828"/>
    </w:pPr>
    <w:rPr>
      <w:caps w:val="0"/>
    </w:rPr>
  </w:style>
  <w:style w:type="paragraph" w:styleId="TOC3">
    <w:name w:val="toc 3"/>
    <w:basedOn w:val="TOC1"/>
    <w:next w:val="Normal"/>
    <w:rsid w:val="006B2316"/>
    <w:rPr>
      <w:caps w:val="0"/>
    </w:rPr>
  </w:style>
  <w:style w:type="paragraph" w:styleId="TOC4">
    <w:name w:val="toc 4"/>
    <w:basedOn w:val="TOC1"/>
    <w:next w:val="Normal"/>
    <w:rsid w:val="006B2316"/>
    <w:pPr>
      <w:keepNext/>
    </w:pPr>
    <w:rPr>
      <w:b/>
      <w:caps w:val="0"/>
    </w:rPr>
  </w:style>
  <w:style w:type="paragraph" w:styleId="TOC5">
    <w:name w:val="toc 5"/>
    <w:basedOn w:val="TOC1"/>
    <w:next w:val="Normal"/>
    <w:semiHidden/>
    <w:rsid w:val="006B2316"/>
    <w:pPr>
      <w:ind w:firstLine="0"/>
    </w:pPr>
    <w:rPr>
      <w:caps w:val="0"/>
    </w:rPr>
  </w:style>
  <w:style w:type="paragraph" w:styleId="TOC6">
    <w:name w:val="toc 6"/>
    <w:basedOn w:val="TOC1"/>
    <w:next w:val="Normal"/>
    <w:semiHidden/>
    <w:rsid w:val="006B2316"/>
    <w:pPr>
      <w:ind w:left="2835" w:hanging="1134"/>
    </w:pPr>
    <w:rPr>
      <w:caps w:val="0"/>
    </w:rPr>
  </w:style>
  <w:style w:type="paragraph" w:customStyle="1" w:styleId="FootnoteTextContinuation">
    <w:name w:val="Footnote Text Continuation"/>
    <w:basedOn w:val="FootnoteText"/>
    <w:rsid w:val="00E15E86"/>
    <w:pPr>
      <w:ind w:firstLine="0"/>
    </w:pPr>
  </w:style>
  <w:style w:type="paragraph" w:customStyle="1" w:styleId="Part">
    <w:name w:val="Part"/>
    <w:basedOn w:val="Normal"/>
    <w:qFormat/>
    <w:rsid w:val="008831E4"/>
    <w:pPr>
      <w:numPr>
        <w:numId w:val="11"/>
      </w:numPr>
      <w:spacing w:after="240"/>
      <w:jc w:val="both"/>
    </w:pPr>
    <w:rPr>
      <w:rFonts w:eastAsia="Times New Roman" w:cs="Times New Roman"/>
      <w:b/>
      <w:sz w:val="18"/>
      <w:szCs w:val="18"/>
    </w:rPr>
  </w:style>
  <w:style w:type="paragraph" w:customStyle="1" w:styleId="abcdDefinition">
    <w:name w:val="(a) (b) (c) (d) Definition"/>
    <w:basedOn w:val="aDefinition"/>
    <w:rsid w:val="003D4696"/>
    <w:pPr>
      <w:numPr>
        <w:ilvl w:val="0"/>
        <w:numId w:val="1"/>
      </w:numPr>
      <w:tabs>
        <w:tab w:val="left" w:pos="851"/>
      </w:tabs>
    </w:pPr>
  </w:style>
  <w:style w:type="paragraph" w:customStyle="1" w:styleId="Contentheading">
    <w:name w:val="Content heading"/>
    <w:basedOn w:val="Normal"/>
    <w:next w:val="Body"/>
    <w:rsid w:val="006B2316"/>
    <w:pPr>
      <w:pageBreakBefore/>
      <w:framePr w:w="9072" w:vSpace="142" w:wrap="notBeside" w:vAnchor="text" w:hAnchor="text" w:y="7"/>
      <w:pBdr>
        <w:bottom w:val="single" w:sz="4" w:space="1" w:color="auto"/>
      </w:pBdr>
      <w:spacing w:after="2200"/>
      <w:jc w:val="both"/>
    </w:pPr>
    <w:rPr>
      <w:rFonts w:eastAsia="Times New Roman" w:cs="Times New Roman"/>
      <w:sz w:val="40"/>
      <w:szCs w:val="40"/>
    </w:rPr>
  </w:style>
  <w:style w:type="paragraph" w:customStyle="1" w:styleId="Contentpage">
    <w:name w:val="Content page"/>
    <w:basedOn w:val="Body"/>
    <w:rsid w:val="006B2316"/>
    <w:pPr>
      <w:tabs>
        <w:tab w:val="clear" w:pos="1843"/>
        <w:tab w:val="clear" w:pos="3119"/>
        <w:tab w:val="clear" w:pos="4253"/>
        <w:tab w:val="right" w:pos="9072"/>
      </w:tabs>
    </w:pPr>
    <w:rPr>
      <w:b/>
    </w:rPr>
  </w:style>
  <w:style w:type="character" w:customStyle="1" w:styleId="FooterChar">
    <w:name w:val="Footer Char"/>
    <w:basedOn w:val="DefaultParagraphFont"/>
    <w:link w:val="Footer"/>
    <w:rsid w:val="00EB65EC"/>
    <w:rPr>
      <w:noProof/>
      <w:sz w:val="14"/>
    </w:rPr>
  </w:style>
  <w:style w:type="character" w:customStyle="1" w:styleId="FootnoteTextChar">
    <w:name w:val="Footnote Text Char"/>
    <w:basedOn w:val="DefaultParagraphFont"/>
    <w:link w:val="FootnoteText"/>
    <w:semiHidden/>
    <w:rsid w:val="00E15E86"/>
    <w:rPr>
      <w:rFonts w:ascii="Tahoma" w:hAnsi="Tahoma"/>
      <w:sz w:val="16"/>
    </w:rPr>
  </w:style>
  <w:style w:type="character" w:customStyle="1" w:styleId="HeaderChar">
    <w:name w:val="Header Char"/>
    <w:basedOn w:val="DefaultParagraphFont"/>
    <w:link w:val="Header"/>
    <w:rsid w:val="00E15E86"/>
    <w:rPr>
      <w:noProof/>
      <w:sz w:val="14"/>
    </w:rPr>
  </w:style>
  <w:style w:type="paragraph" w:customStyle="1" w:styleId="ExtraInfo">
    <w:name w:val="ExtraInfo"/>
    <w:basedOn w:val="Normal"/>
    <w:rsid w:val="00E15E86"/>
    <w:pPr>
      <w:framePr w:w="2206" w:h="919" w:hSpace="181" w:wrap="around" w:vAnchor="page" w:hAnchor="page" w:x="9385" w:y="211"/>
      <w:shd w:val="clear" w:color="auto" w:fill="FFFFFF"/>
      <w:jc w:val="both"/>
    </w:pPr>
    <w:rPr>
      <w:rFonts w:eastAsia="Times New Roman" w:cs="Times New Roman"/>
      <w:sz w:val="14"/>
      <w:szCs w:val="14"/>
    </w:rPr>
  </w:style>
  <w:style w:type="paragraph" w:styleId="ListParagraph">
    <w:name w:val="List Paragraph"/>
    <w:basedOn w:val="Normal"/>
    <w:uiPriority w:val="34"/>
    <w:rsid w:val="00E15E86"/>
    <w:pPr>
      <w:ind w:left="720"/>
      <w:contextualSpacing/>
      <w:jc w:val="both"/>
    </w:pPr>
    <w:rPr>
      <w:rFonts w:eastAsia="Times New Roman" w:cs="Times New Roman"/>
      <w:sz w:val="18"/>
      <w:szCs w:val="18"/>
    </w:rPr>
  </w:style>
  <w:style w:type="paragraph" w:customStyle="1" w:styleId="Level6">
    <w:name w:val="Level 6"/>
    <w:basedOn w:val="Level5"/>
    <w:rsid w:val="00E87824"/>
    <w:pPr>
      <w:numPr>
        <w:ilvl w:val="5"/>
      </w:numPr>
    </w:pPr>
  </w:style>
  <w:style w:type="paragraph" w:customStyle="1" w:styleId="Body6">
    <w:name w:val="Body 6"/>
    <w:basedOn w:val="Body5"/>
    <w:rsid w:val="00491608"/>
    <w:pPr>
      <w:ind w:left="3686"/>
    </w:pPr>
  </w:style>
  <w:style w:type="paragraph" w:customStyle="1" w:styleId="Level7">
    <w:name w:val="Level 7"/>
    <w:basedOn w:val="Body7"/>
    <w:rsid w:val="00E87824"/>
    <w:pPr>
      <w:numPr>
        <w:ilvl w:val="6"/>
        <w:numId w:val="7"/>
      </w:numPr>
    </w:pPr>
  </w:style>
  <w:style w:type="paragraph" w:customStyle="1" w:styleId="Body7">
    <w:name w:val="Body 7"/>
    <w:basedOn w:val="Body6"/>
    <w:rsid w:val="00491608"/>
    <w:pPr>
      <w:ind w:left="4253"/>
    </w:pPr>
  </w:style>
  <w:style w:type="paragraph" w:customStyle="1" w:styleId="PartBanking">
    <w:name w:val="Part (Banking)"/>
    <w:basedOn w:val="Body"/>
    <w:rsid w:val="00E87824"/>
    <w:pPr>
      <w:numPr>
        <w:numId w:val="2"/>
      </w:numPr>
      <w:jc w:val="center"/>
    </w:pPr>
    <w:rPr>
      <w:b/>
    </w:rPr>
  </w:style>
  <w:style w:type="paragraph" w:customStyle="1" w:styleId="Section">
    <w:name w:val="Section"/>
    <w:basedOn w:val="Normal"/>
    <w:next w:val="Body"/>
    <w:rsid w:val="00310C8E"/>
    <w:pPr>
      <w:numPr>
        <w:numId w:val="4"/>
      </w:numPr>
      <w:spacing w:line="480" w:lineRule="auto"/>
      <w:jc w:val="center"/>
    </w:pPr>
    <w:rPr>
      <w:rFonts w:eastAsia="Times New Roman" w:cs="Times New Roman"/>
      <w:b/>
      <w:sz w:val="18"/>
      <w:szCs w:val="18"/>
    </w:rPr>
  </w:style>
  <w:style w:type="paragraph" w:customStyle="1" w:styleId="PitchBody">
    <w:name w:val="Pitch Body"/>
    <w:basedOn w:val="Normal"/>
    <w:rsid w:val="00134EF6"/>
    <w:pPr>
      <w:spacing w:after="120" w:line="360" w:lineRule="auto"/>
    </w:pPr>
  </w:style>
  <w:style w:type="paragraph" w:customStyle="1" w:styleId="PitchHeadingFourth">
    <w:name w:val="Pitch Heading (Fourth)"/>
    <w:basedOn w:val="Normal"/>
    <w:next w:val="PitchBody"/>
    <w:rsid w:val="00134EF6"/>
    <w:pPr>
      <w:keepNext/>
      <w:spacing w:after="120"/>
      <w:outlineLvl w:val="3"/>
    </w:pPr>
    <w:rPr>
      <w:b/>
      <w:sz w:val="18"/>
    </w:rPr>
  </w:style>
  <w:style w:type="paragraph" w:styleId="NormalWeb">
    <w:name w:val="Normal (Web)"/>
    <w:basedOn w:val="Normal"/>
    <w:uiPriority w:val="99"/>
    <w:unhideWhenUsed/>
    <w:rsid w:val="00134EF6"/>
    <w:pPr>
      <w:spacing w:before="100" w:beforeAutospacing="1" w:after="100" w:afterAutospacing="1"/>
    </w:pPr>
    <w:rPr>
      <w:rFonts w:ascii="Times New Roman" w:eastAsiaTheme="minorHAnsi" w:hAnsi="Times New Roman" w:cs="Times New Roman"/>
      <w:sz w:val="24"/>
      <w:szCs w:val="24"/>
      <w:lang w:eastAsia="en-GB"/>
    </w:rPr>
  </w:style>
  <w:style w:type="character" w:styleId="Strong">
    <w:name w:val="Strong"/>
    <w:basedOn w:val="DefaultParagraphFont"/>
    <w:uiPriority w:val="22"/>
    <w:qFormat/>
    <w:rsid w:val="00BB0B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70114">
      <w:bodyDiv w:val="1"/>
      <w:marLeft w:val="0"/>
      <w:marRight w:val="0"/>
      <w:marTop w:val="0"/>
      <w:marBottom w:val="0"/>
      <w:divBdr>
        <w:top w:val="none" w:sz="0" w:space="0" w:color="auto"/>
        <w:left w:val="none" w:sz="0" w:space="0" w:color="auto"/>
        <w:bottom w:val="none" w:sz="0" w:space="0" w:color="auto"/>
        <w:right w:val="none" w:sz="0" w:space="0" w:color="auto"/>
      </w:divBdr>
    </w:div>
    <w:div w:id="399714124">
      <w:bodyDiv w:val="1"/>
      <w:marLeft w:val="0"/>
      <w:marRight w:val="0"/>
      <w:marTop w:val="0"/>
      <w:marBottom w:val="0"/>
      <w:divBdr>
        <w:top w:val="none" w:sz="0" w:space="0" w:color="auto"/>
        <w:left w:val="none" w:sz="0" w:space="0" w:color="auto"/>
        <w:bottom w:val="none" w:sz="0" w:space="0" w:color="auto"/>
        <w:right w:val="none" w:sz="0" w:space="0" w:color="auto"/>
      </w:divBdr>
    </w:div>
    <w:div w:id="456221654">
      <w:bodyDiv w:val="1"/>
      <w:marLeft w:val="0"/>
      <w:marRight w:val="0"/>
      <w:marTop w:val="0"/>
      <w:marBottom w:val="0"/>
      <w:divBdr>
        <w:top w:val="none" w:sz="0" w:space="0" w:color="auto"/>
        <w:left w:val="none" w:sz="0" w:space="0" w:color="auto"/>
        <w:bottom w:val="none" w:sz="0" w:space="0" w:color="auto"/>
        <w:right w:val="none" w:sz="0" w:space="0" w:color="auto"/>
      </w:divBdr>
    </w:div>
    <w:div w:id="1511526518">
      <w:bodyDiv w:val="1"/>
      <w:marLeft w:val="0"/>
      <w:marRight w:val="0"/>
      <w:marTop w:val="0"/>
      <w:marBottom w:val="0"/>
      <w:divBdr>
        <w:top w:val="none" w:sz="0" w:space="0" w:color="auto"/>
        <w:left w:val="none" w:sz="0" w:space="0" w:color="auto"/>
        <w:bottom w:val="none" w:sz="0" w:space="0" w:color="auto"/>
        <w:right w:val="none" w:sz="0" w:space="0" w:color="auto"/>
      </w:divBdr>
    </w:div>
    <w:div w:id="180237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house%20styles.dotm" TargetMode="External"/></Relationships>
</file>

<file path=word/theme/theme1.xml><?xml version="1.0" encoding="utf-8"?>
<a:theme xmlns:a="http://schemas.openxmlformats.org/drawingml/2006/main" name="ES Orange">
  <a:themeElements>
    <a:clrScheme name="Custom 1">
      <a:dk1>
        <a:srgbClr val="000000"/>
      </a:dk1>
      <a:lt1>
        <a:sysClr val="window" lastClr="FFFFFF"/>
      </a:lt1>
      <a:dk2>
        <a:srgbClr val="CD051D"/>
      </a:dk2>
      <a:lt2>
        <a:srgbClr val="FEC600"/>
      </a:lt2>
      <a:accent1>
        <a:srgbClr val="0066B2"/>
      </a:accent1>
      <a:accent2>
        <a:srgbClr val="5BC5F2"/>
      </a:accent2>
      <a:accent3>
        <a:srgbClr val="2F912D"/>
      </a:accent3>
      <a:accent4>
        <a:srgbClr val="CAD100"/>
      </a:accent4>
      <a:accent5>
        <a:srgbClr val="F39100"/>
      </a:accent5>
      <a:accent6>
        <a:srgbClr val="711F7E"/>
      </a:accent6>
      <a:hlink>
        <a:srgbClr val="0563C1"/>
      </a:hlink>
      <a:folHlink>
        <a:srgbClr val="954F72"/>
      </a:folHlink>
    </a:clrScheme>
    <a:fontScheme name="All 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ES Orange" id="{844525B9-7595-4198-905A-264A70B47BCE}" vid="{6A00023D-53A6-4C13-B918-AA181F7FCF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 C L O U D _ U K ! 2 0 7 9 2 0 1 3 5 . 1 < / d o c u m e n t i d >  
     < s e n d e r i d > 8 1 5 8 < / s e n d e r i d >  
     < s e n d e r e m a i l > I A N B U C K I N G H A M @ E V E R S H E D S - S U T H E R L A N D . C O M < / s e n d e r e m a i l >  
     < l a s t m o d i f i e d > 2 0 2 2 - 1 2 - 0 2 T 1 2 : 1 9 : 0 0 . 0 0 0 0 0 0 0 + 0 0 : 0 0 < / l a s t m o d i f i e d >  
     < d a t a b a s e > C L O U D _ U K < / d a t a b a s e >  
 < / p r o p e r t i e s > 
</file>

<file path=customXml/itemProps1.xml><?xml version="1.0" encoding="utf-8"?>
<ds:datastoreItem xmlns:ds="http://schemas.openxmlformats.org/officeDocument/2006/customXml" ds:itemID="{332A9013-F5C3-48EF-A6EA-B1D72BA00E7F}">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house styles</Template>
  <TotalTime>0</TotalTime>
  <Pages>2</Pages>
  <Words>364</Words>
  <Characters>2135</Characters>
  <Application>Microsoft Office Word</Application>
  <DocSecurity>0</DocSecurity>
  <Lines>71</Lines>
  <Paragraphs>33</Paragraphs>
  <ScaleCrop>false</ScaleCrop>
  <HeadingPairs>
    <vt:vector size="2" baseType="variant">
      <vt:variant>
        <vt:lpstr>Title</vt:lpstr>
      </vt:variant>
      <vt:variant>
        <vt:i4>1</vt:i4>
      </vt:variant>
    </vt:vector>
  </HeadingPairs>
  <TitlesOfParts>
    <vt:vector size="1" baseType="lpstr">
      <vt:lpstr>BIR_SUPP\2012289\1</vt:lpstr>
    </vt:vector>
  </TitlesOfParts>
  <Company>Eversheds</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BIR_SUPP\2012289\1</dc:title>
  <dc:subject/>
  <dc:creator>LucasgJ</dc:creator>
  <cp:keywords/>
  <cp:lastModifiedBy>Eversheds Sutherland</cp:lastModifiedBy>
  <cp:revision>2</cp:revision>
  <cp:lastPrinted>2002-05-29T13:42:00Z</cp:lastPrinted>
  <dcterms:created xsi:type="dcterms:W3CDTF">2022-12-06T13:37:00Z</dcterms:created>
  <dcterms:modified xsi:type="dcterms:W3CDTF">2022-12-06T13:37:00Z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005010</vt:lpwstr>
  </property>
  <property fmtid="{D5CDD505-2E9C-101B-9397-08002B2CF9AE}" pid="3" name="MatterID">
    <vt:lpwstr>01</vt:lpwstr>
  </property>
  <property fmtid="{D5CDD505-2E9C-101B-9397-08002B2CF9AE}" pid="4" name="DocType">
    <vt:lpwstr>DOC</vt:lpwstr>
  </property>
  <property fmtid="{D5CDD505-2E9C-101B-9397-08002B2CF9AE}" pid="5" name="eDOCS AutoSave">
    <vt:lpwstr/>
  </property>
</Properties>
</file>