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963" w:rsidRPr="00845180" w:rsidRDefault="00E35963" w:rsidP="00E35963">
      <w:pPr>
        <w:spacing w:after="100" w:afterAutospacing="1"/>
        <w:jc w:val="center"/>
        <w:outlineLvl w:val="1"/>
        <w:rPr>
          <w:rFonts w:asciiTheme="minorHAnsi" w:hAnsiTheme="minorHAnsi" w:cs="Arial"/>
          <w:b/>
          <w:kern w:val="36"/>
          <w:sz w:val="32"/>
          <w:lang w:val="en" w:eastAsia="en-GB"/>
        </w:rPr>
      </w:pPr>
      <w:r w:rsidRPr="00845180">
        <w:rPr>
          <w:rFonts w:asciiTheme="minorHAnsi" w:hAnsiTheme="minorHAnsi" w:cs="Arial"/>
          <w:b/>
          <w:noProof/>
          <w:sz w:val="32"/>
          <w:lang w:eastAsia="en-GB"/>
        </w:rPr>
        <w:drawing>
          <wp:anchor distT="0" distB="0" distL="114300" distR="114300" simplePos="0" relativeHeight="251659264" behindDoc="1" locked="0" layoutInCell="0" allowOverlap="1" wp14:anchorId="165A561E" wp14:editId="22A67E3D">
            <wp:simplePos x="0" y="0"/>
            <wp:positionH relativeFrom="page">
              <wp:align>left</wp:align>
            </wp:positionH>
            <wp:positionV relativeFrom="page">
              <wp:align>top</wp:align>
            </wp:positionV>
            <wp:extent cx="839470" cy="2828925"/>
            <wp:effectExtent l="0" t="0" r="0" b="0"/>
            <wp:wrapNone/>
            <wp:docPr id="1" name="Picture 1" descr="Eversheds_Sutherland Primary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ersheds_Sutherland Primary rgb"/>
                    <pic:cNvPicPr>
                      <a:picLocks noChangeAspect="1" noChangeArrowheads="1"/>
                    </pic:cNvPicPr>
                  </pic:nvPicPr>
                  <pic:blipFill>
                    <a:blip r:embed="rId7" cstate="print">
                      <a:extLst>
                        <a:ext uri="{28A0092B-C50C-407E-A947-70E740481C1C}">
                          <a14:useLocalDpi xmlns:a14="http://schemas.microsoft.com/office/drawing/2010/main" val="0"/>
                        </a:ext>
                      </a:extLst>
                    </a:blip>
                    <a:srcRect l="-63853" t="-15216" r="-55363" b="-12500"/>
                    <a:stretch>
                      <a:fillRect/>
                    </a:stretch>
                  </pic:blipFill>
                  <pic:spPr bwMode="auto">
                    <a:xfrm>
                      <a:off x="0" y="0"/>
                      <a:ext cx="840003" cy="2830721"/>
                    </a:xfrm>
                    <a:prstGeom prst="rect">
                      <a:avLst/>
                    </a:prstGeom>
                    <a:noFill/>
                  </pic:spPr>
                </pic:pic>
              </a:graphicData>
            </a:graphic>
            <wp14:sizeRelH relativeFrom="page">
              <wp14:pctWidth>0</wp14:pctWidth>
            </wp14:sizeRelH>
            <wp14:sizeRelV relativeFrom="page">
              <wp14:pctHeight>0</wp14:pctHeight>
            </wp14:sizeRelV>
          </wp:anchor>
        </w:drawing>
      </w:r>
      <w:r w:rsidR="00EE0E8C">
        <w:rPr>
          <w:rFonts w:asciiTheme="minorHAnsi" w:hAnsiTheme="minorHAnsi" w:cs="Arial"/>
          <w:b/>
          <w:noProof/>
          <w:sz w:val="32"/>
          <w:lang w:eastAsia="en-GB"/>
        </w:rPr>
        <w:t xml:space="preserve">Procurement Associate </w:t>
      </w:r>
      <w:r w:rsidR="00845180" w:rsidRPr="00845180">
        <w:rPr>
          <w:rFonts w:asciiTheme="minorHAnsi" w:hAnsiTheme="minorHAnsi" w:cs="Arial"/>
          <w:b/>
          <w:noProof/>
          <w:sz w:val="32"/>
          <w:lang w:eastAsia="en-GB"/>
        </w:rPr>
        <w:t xml:space="preserve"> </w:t>
      </w:r>
    </w:p>
    <w:p w:rsidR="00E35963" w:rsidRPr="00EE0E8C" w:rsidRDefault="00E35963" w:rsidP="00E35963">
      <w:pPr>
        <w:jc w:val="left"/>
        <w:rPr>
          <w:rFonts w:asciiTheme="minorHAnsi" w:hAnsiTheme="minorHAnsi" w:cs="Arial"/>
          <w:b/>
          <w:bCs/>
          <w:sz w:val="22"/>
          <w:szCs w:val="22"/>
          <w:lang w:val="en" w:eastAsia="en-GB"/>
        </w:rPr>
      </w:pPr>
      <w:r w:rsidRPr="00EE0E8C">
        <w:rPr>
          <w:rFonts w:asciiTheme="minorHAnsi" w:hAnsiTheme="minorHAnsi" w:cs="Arial"/>
          <w:b/>
          <w:bCs/>
          <w:sz w:val="22"/>
          <w:szCs w:val="22"/>
          <w:lang w:val="en" w:eastAsia="en-GB"/>
        </w:rPr>
        <w:t>Practice group/Global Operations team:</w:t>
      </w:r>
      <w:r w:rsidRPr="00EE0E8C">
        <w:rPr>
          <w:rFonts w:asciiTheme="minorHAnsi" w:hAnsiTheme="minorHAnsi" w:cs="Arial"/>
          <w:bCs/>
          <w:sz w:val="22"/>
          <w:szCs w:val="22"/>
          <w:lang w:val="en" w:eastAsia="en-GB"/>
        </w:rPr>
        <w:t xml:space="preserve"> </w:t>
      </w:r>
      <w:r w:rsidR="00EE0E8C" w:rsidRPr="00EE0E8C">
        <w:rPr>
          <w:rFonts w:asciiTheme="minorHAnsi" w:hAnsiTheme="minorHAnsi" w:cs="Arial"/>
          <w:bCs/>
          <w:sz w:val="22"/>
          <w:szCs w:val="22"/>
          <w:lang w:val="en" w:eastAsia="en-GB"/>
        </w:rPr>
        <w:t>CCPG</w:t>
      </w:r>
    </w:p>
    <w:p w:rsidR="00E35963" w:rsidRPr="00EE0E8C" w:rsidRDefault="00E35963" w:rsidP="00E35963">
      <w:pPr>
        <w:jc w:val="left"/>
        <w:rPr>
          <w:rFonts w:asciiTheme="minorHAnsi" w:hAnsiTheme="minorHAnsi" w:cs="Arial"/>
          <w:b/>
          <w:bCs/>
          <w:sz w:val="22"/>
          <w:szCs w:val="22"/>
          <w:lang w:val="en" w:eastAsia="en-GB"/>
        </w:rPr>
      </w:pPr>
      <w:r w:rsidRPr="00EE0E8C">
        <w:rPr>
          <w:rFonts w:asciiTheme="minorHAnsi" w:hAnsiTheme="minorHAnsi" w:cs="Arial"/>
          <w:b/>
          <w:bCs/>
          <w:sz w:val="22"/>
          <w:szCs w:val="22"/>
          <w:lang w:val="en" w:eastAsia="en-GB"/>
        </w:rPr>
        <w:t xml:space="preserve">Full time/Part time: </w:t>
      </w:r>
      <w:r w:rsidR="00EE0E8C" w:rsidRPr="00EE0E8C">
        <w:rPr>
          <w:rFonts w:asciiTheme="minorHAnsi" w:hAnsiTheme="minorHAnsi" w:cs="Arial"/>
          <w:bCs/>
          <w:sz w:val="22"/>
          <w:szCs w:val="22"/>
          <w:lang w:val="en" w:eastAsia="en-GB"/>
        </w:rPr>
        <w:t>Full time</w:t>
      </w:r>
      <w:r w:rsidR="00EE0E8C" w:rsidRPr="00EE0E8C">
        <w:rPr>
          <w:rFonts w:asciiTheme="minorHAnsi" w:hAnsiTheme="minorHAnsi" w:cs="Arial"/>
          <w:b/>
          <w:bCs/>
          <w:sz w:val="22"/>
          <w:szCs w:val="22"/>
          <w:lang w:val="en" w:eastAsia="en-GB"/>
        </w:rPr>
        <w:t xml:space="preserve"> </w:t>
      </w:r>
    </w:p>
    <w:p w:rsidR="00E35963" w:rsidRPr="00EE0E8C" w:rsidRDefault="00E35963" w:rsidP="00E35963">
      <w:pPr>
        <w:jc w:val="left"/>
        <w:rPr>
          <w:rFonts w:asciiTheme="minorHAnsi" w:hAnsiTheme="minorHAnsi" w:cs="Arial"/>
          <w:sz w:val="22"/>
          <w:szCs w:val="22"/>
          <w:lang w:val="en" w:eastAsia="en-GB"/>
        </w:rPr>
      </w:pPr>
      <w:r w:rsidRPr="00EE0E8C">
        <w:rPr>
          <w:rFonts w:asciiTheme="minorHAnsi" w:hAnsiTheme="minorHAnsi" w:cs="Arial"/>
          <w:b/>
          <w:bCs/>
          <w:sz w:val="22"/>
          <w:szCs w:val="22"/>
          <w:lang w:val="en" w:eastAsia="en-GB"/>
        </w:rPr>
        <w:t xml:space="preserve">Location: </w:t>
      </w:r>
      <w:r w:rsidR="00EE0E8C" w:rsidRPr="00EE0E8C">
        <w:rPr>
          <w:rFonts w:asciiTheme="minorHAnsi" w:hAnsiTheme="minorHAnsi" w:cs="Arial"/>
          <w:bCs/>
          <w:sz w:val="22"/>
          <w:szCs w:val="22"/>
          <w:lang w:val="en" w:eastAsia="en-GB"/>
        </w:rPr>
        <w:t>Cardiff, Leeds, Manchester</w:t>
      </w:r>
    </w:p>
    <w:p w:rsidR="00E35963" w:rsidRPr="00EE0E8C" w:rsidRDefault="00E35963" w:rsidP="00E35963">
      <w:pPr>
        <w:jc w:val="left"/>
        <w:rPr>
          <w:rFonts w:asciiTheme="minorHAnsi" w:hAnsiTheme="minorHAnsi" w:cs="Arial"/>
          <w:b/>
          <w:bCs/>
          <w:sz w:val="22"/>
          <w:szCs w:val="22"/>
          <w:lang w:val="en" w:eastAsia="en-GB"/>
        </w:rPr>
      </w:pPr>
    </w:p>
    <w:p w:rsidR="00E35963" w:rsidRPr="00EE0E8C" w:rsidRDefault="00E35963" w:rsidP="00E35963">
      <w:pPr>
        <w:jc w:val="left"/>
        <w:rPr>
          <w:rFonts w:asciiTheme="minorHAnsi" w:hAnsiTheme="minorHAnsi" w:cs="Arial"/>
          <w:b/>
          <w:bCs/>
          <w:sz w:val="22"/>
          <w:szCs w:val="22"/>
          <w:lang w:val="en" w:eastAsia="en-GB"/>
        </w:rPr>
      </w:pPr>
      <w:r w:rsidRPr="00EE0E8C">
        <w:rPr>
          <w:rFonts w:asciiTheme="minorHAnsi" w:hAnsiTheme="minorHAnsi" w:cs="Arial"/>
          <w:b/>
          <w:bCs/>
          <w:sz w:val="22"/>
          <w:szCs w:val="22"/>
          <w:lang w:val="en" w:eastAsia="en-GB"/>
        </w:rPr>
        <w:t>About Eversheds Sutherland:</w:t>
      </w:r>
    </w:p>
    <w:p w:rsidR="00C5166D" w:rsidRPr="00EE0E8C" w:rsidRDefault="00C5166D" w:rsidP="00C5166D">
      <w:pPr>
        <w:pStyle w:val="NormalWeb"/>
        <w:rPr>
          <w:rFonts w:asciiTheme="minorHAnsi" w:hAnsiTheme="minorHAnsi"/>
          <w:color w:val="000000"/>
          <w:sz w:val="22"/>
          <w:szCs w:val="22"/>
        </w:rPr>
      </w:pPr>
      <w:r w:rsidRPr="00EE0E8C">
        <w:rPr>
          <w:rFonts w:asciiTheme="minorHAnsi" w:hAnsiTheme="minorHAnsi"/>
          <w:color w:val="000000"/>
          <w:sz w:val="22"/>
          <w:szCs w:val="22"/>
        </w:rPr>
        <w:t xml:space="preserve">Eversheds Sutherland represents the combination of two firms with a shared culture and commitment to client service excellence. We are each known for our commercial awareness and industry knowledge and for providing innovative and tailored solution for every client. </w:t>
      </w:r>
    </w:p>
    <w:p w:rsidR="008C013D" w:rsidRPr="00EE0E8C" w:rsidRDefault="00C5166D" w:rsidP="00C5166D">
      <w:pPr>
        <w:pStyle w:val="NormalWeb"/>
        <w:rPr>
          <w:rFonts w:asciiTheme="minorHAnsi" w:hAnsiTheme="minorHAnsi"/>
          <w:color w:val="000000"/>
          <w:sz w:val="22"/>
          <w:szCs w:val="22"/>
        </w:rPr>
      </w:pPr>
      <w:r w:rsidRPr="00EE0E8C">
        <w:rPr>
          <w:rFonts w:asciiTheme="minorHAnsi" w:hAnsiTheme="minorHAnsi" w:cs="Arial"/>
          <w:sz w:val="22"/>
          <w:szCs w:val="22"/>
          <w:lang w:val="en"/>
        </w:rPr>
        <w:t xml:space="preserve">As a full service law firm,  we act </w:t>
      </w:r>
      <w:r w:rsidR="008C013D" w:rsidRPr="00EE0E8C">
        <w:rPr>
          <w:rFonts w:asciiTheme="minorHAnsi" w:hAnsiTheme="minorHAnsi" w:cs="Arial"/>
          <w:sz w:val="22"/>
          <w:szCs w:val="22"/>
          <w:lang w:val="en"/>
        </w:rPr>
        <w:t xml:space="preserve"> for the public and private sector across the UK, Europe, Middle East, Africa, Asia and the USA providing legal advice to clients across its company commercial, human resources, litigation and dispute management, and real estate practices. </w:t>
      </w:r>
    </w:p>
    <w:p w:rsidR="00E35963" w:rsidRPr="00EE0E8C" w:rsidRDefault="00077174" w:rsidP="00C5166D">
      <w:pPr>
        <w:jc w:val="left"/>
        <w:rPr>
          <w:rFonts w:asciiTheme="minorHAnsi" w:hAnsiTheme="minorHAnsi" w:cs="Arial"/>
          <w:sz w:val="22"/>
          <w:szCs w:val="22"/>
          <w:lang w:val="en" w:eastAsia="en-GB"/>
        </w:rPr>
      </w:pPr>
      <w:r w:rsidRPr="00EE0E8C">
        <w:rPr>
          <w:rFonts w:asciiTheme="minorHAnsi" w:hAnsiTheme="minorHAnsi" w:cs="Arial"/>
          <w:sz w:val="22"/>
          <w:szCs w:val="22"/>
          <w:lang w:val="en" w:eastAsia="en-GB"/>
        </w:rPr>
        <w:t xml:space="preserve"> With 67</w:t>
      </w:r>
      <w:r w:rsidR="003566CE" w:rsidRPr="00EE0E8C">
        <w:rPr>
          <w:rFonts w:asciiTheme="minorHAnsi" w:hAnsiTheme="minorHAnsi" w:cs="Arial"/>
          <w:sz w:val="22"/>
          <w:szCs w:val="22"/>
          <w:lang w:val="en" w:eastAsia="en-GB"/>
        </w:rPr>
        <w:t xml:space="preserve"> offices across 34 countries worldwide, we have</w:t>
      </w:r>
      <w:r w:rsidR="00E35963" w:rsidRPr="00EE0E8C">
        <w:rPr>
          <w:rFonts w:asciiTheme="minorHAnsi" w:hAnsiTheme="minorHAnsi" w:cs="Arial"/>
          <w:sz w:val="22"/>
          <w:szCs w:val="22"/>
          <w:lang w:val="en" w:eastAsia="en-GB"/>
        </w:rPr>
        <w:t xml:space="preserve"> become one of the largest law firms in the world and a great place to work and develop your career.</w:t>
      </w:r>
    </w:p>
    <w:p w:rsidR="00C5166D" w:rsidRPr="00EE0E8C" w:rsidRDefault="00C5166D" w:rsidP="00C5166D">
      <w:pPr>
        <w:jc w:val="left"/>
        <w:rPr>
          <w:rFonts w:asciiTheme="minorHAnsi" w:hAnsiTheme="minorHAnsi" w:cs="Arial"/>
          <w:sz w:val="22"/>
          <w:szCs w:val="22"/>
          <w:lang w:val="en" w:eastAsia="en-GB"/>
        </w:rPr>
      </w:pPr>
    </w:p>
    <w:p w:rsidR="00C5166D" w:rsidRPr="00EE0E8C" w:rsidRDefault="00C5166D" w:rsidP="00C5166D">
      <w:pPr>
        <w:jc w:val="left"/>
        <w:rPr>
          <w:rFonts w:asciiTheme="minorHAnsi" w:hAnsiTheme="minorHAnsi" w:cs="EHBKEA+Verdana"/>
          <w:b/>
          <w:color w:val="000000"/>
          <w:sz w:val="22"/>
          <w:szCs w:val="22"/>
        </w:rPr>
      </w:pPr>
      <w:r w:rsidRPr="00EE0E8C">
        <w:rPr>
          <w:rFonts w:asciiTheme="minorHAnsi" w:hAnsiTheme="minorHAnsi" w:cs="EHBKEA+Verdana"/>
          <w:b/>
          <w:color w:val="000000"/>
          <w:sz w:val="22"/>
          <w:szCs w:val="22"/>
        </w:rPr>
        <w:t xml:space="preserve">The Team  </w:t>
      </w:r>
    </w:p>
    <w:p w:rsidR="00C5166D" w:rsidRPr="00EE0E8C" w:rsidRDefault="00C5166D" w:rsidP="00C5166D">
      <w:pPr>
        <w:jc w:val="left"/>
        <w:rPr>
          <w:rFonts w:asciiTheme="minorHAnsi" w:hAnsiTheme="minorHAnsi" w:cs="Museo Sans 900"/>
          <w:b/>
          <w:bCs/>
          <w:color w:val="000000"/>
          <w:sz w:val="22"/>
          <w:szCs w:val="22"/>
        </w:rPr>
      </w:pPr>
    </w:p>
    <w:p w:rsidR="00EE0E8C" w:rsidRPr="00EE0E8C" w:rsidRDefault="00EE0E8C" w:rsidP="00EE0E8C">
      <w:pPr>
        <w:jc w:val="left"/>
        <w:rPr>
          <w:rFonts w:asciiTheme="minorHAnsi" w:hAnsiTheme="minorHAnsi" w:cs="Museo Sans 300"/>
          <w:color w:val="000000"/>
          <w:sz w:val="22"/>
          <w:szCs w:val="22"/>
        </w:rPr>
      </w:pPr>
      <w:r w:rsidRPr="00EE0E8C">
        <w:rPr>
          <w:rFonts w:asciiTheme="minorHAnsi" w:hAnsiTheme="minorHAnsi" w:cs="Museo Sans 300"/>
          <w:color w:val="000000"/>
          <w:sz w:val="22"/>
          <w:szCs w:val="22"/>
        </w:rPr>
        <w:t>Our Commercial practice works on complex, headline-making deals across contracts, IT, outsourcing and privacy. Having experience within the multi-billion-dollar environments of AI, cloud, automation, additive manufacturing and blockchain, we have worked on some of the largest outsourcing deals of the last few years. We also plan for and respond to cyber threats, having written policy, including the US Cybersecurity Act of 2015 and New York State’s Department of Financial Regulations, and advise the UK’s leading independent authority on upholding information rights on GDPR.</w:t>
      </w:r>
    </w:p>
    <w:p w:rsidR="00C5166D" w:rsidRPr="00EE0E8C" w:rsidRDefault="00077174" w:rsidP="00E35963">
      <w:pPr>
        <w:jc w:val="left"/>
        <w:rPr>
          <w:rFonts w:asciiTheme="minorHAnsi" w:hAnsiTheme="minorHAnsi" w:cs="Arial"/>
          <w:b/>
          <w:bCs/>
          <w:sz w:val="22"/>
          <w:szCs w:val="22"/>
          <w:lang w:val="en" w:eastAsia="en-GB"/>
        </w:rPr>
      </w:pPr>
      <w:r w:rsidRPr="00EE0E8C">
        <w:rPr>
          <w:rFonts w:asciiTheme="minorHAnsi" w:hAnsiTheme="minorHAnsi" w:cs="Arial"/>
          <w:b/>
          <w:bCs/>
          <w:sz w:val="22"/>
          <w:szCs w:val="22"/>
          <w:lang w:val="en" w:eastAsia="en-GB"/>
        </w:rPr>
        <w:t xml:space="preserve"> </w:t>
      </w:r>
    </w:p>
    <w:p w:rsidR="00E35963" w:rsidRPr="00EE0E8C" w:rsidRDefault="00C5166D" w:rsidP="00E35963">
      <w:pPr>
        <w:jc w:val="left"/>
        <w:rPr>
          <w:rFonts w:asciiTheme="minorHAnsi" w:hAnsiTheme="minorHAnsi" w:cs="Arial"/>
          <w:b/>
          <w:bCs/>
          <w:sz w:val="22"/>
          <w:szCs w:val="22"/>
          <w:lang w:val="en" w:eastAsia="en-GB"/>
        </w:rPr>
      </w:pPr>
      <w:r w:rsidRPr="00EE0E8C">
        <w:rPr>
          <w:rFonts w:asciiTheme="minorHAnsi" w:hAnsiTheme="minorHAnsi" w:cs="Arial"/>
          <w:b/>
          <w:bCs/>
          <w:sz w:val="22"/>
          <w:szCs w:val="22"/>
          <w:lang w:val="en" w:eastAsia="en-GB"/>
        </w:rPr>
        <w:t xml:space="preserve">The Role </w:t>
      </w:r>
    </w:p>
    <w:p w:rsidR="00C5166D" w:rsidRPr="00EE0E8C" w:rsidRDefault="00C5166D" w:rsidP="00E35963">
      <w:pPr>
        <w:jc w:val="left"/>
        <w:rPr>
          <w:rFonts w:asciiTheme="minorHAnsi" w:hAnsiTheme="minorHAnsi" w:cs="Arial"/>
          <w:b/>
          <w:bCs/>
          <w:sz w:val="22"/>
          <w:szCs w:val="22"/>
          <w:lang w:val="en" w:eastAsia="en-GB"/>
        </w:rPr>
      </w:pPr>
    </w:p>
    <w:p w:rsidR="00E35963" w:rsidRPr="00EE0E8C" w:rsidRDefault="00C5166D" w:rsidP="00E35963">
      <w:pPr>
        <w:autoSpaceDE w:val="0"/>
        <w:autoSpaceDN w:val="0"/>
        <w:adjustRightInd w:val="0"/>
        <w:contextualSpacing/>
        <w:jc w:val="left"/>
        <w:rPr>
          <w:rFonts w:asciiTheme="minorHAnsi" w:hAnsiTheme="minorHAnsi" w:cs="EHBKEA+Verdana"/>
          <w:color w:val="000000"/>
          <w:sz w:val="22"/>
          <w:szCs w:val="22"/>
        </w:rPr>
      </w:pPr>
      <w:r w:rsidRPr="00EE0E8C">
        <w:rPr>
          <w:rFonts w:asciiTheme="minorHAnsi" w:hAnsiTheme="minorHAnsi" w:cs="EHBKEA+Verdana"/>
          <w:color w:val="000000"/>
          <w:sz w:val="22"/>
          <w:szCs w:val="22"/>
        </w:rPr>
        <w:t xml:space="preserve">As part of this role you can expect to be involved in: </w:t>
      </w:r>
    </w:p>
    <w:p w:rsidR="00C5166D" w:rsidRPr="00EE0E8C" w:rsidRDefault="00C5166D" w:rsidP="00E35963">
      <w:pPr>
        <w:autoSpaceDE w:val="0"/>
        <w:autoSpaceDN w:val="0"/>
        <w:adjustRightInd w:val="0"/>
        <w:contextualSpacing/>
        <w:jc w:val="left"/>
        <w:rPr>
          <w:rFonts w:asciiTheme="minorHAnsi" w:hAnsiTheme="minorHAnsi" w:cs="EHBKEA+Verdana"/>
          <w:color w:val="000000"/>
          <w:sz w:val="22"/>
          <w:szCs w:val="22"/>
        </w:rPr>
      </w:pPr>
    </w:p>
    <w:p w:rsidR="00EE0E8C" w:rsidRPr="00EE0E8C" w:rsidRDefault="00EE0E8C" w:rsidP="00EE0E8C">
      <w:pPr>
        <w:jc w:val="left"/>
        <w:rPr>
          <w:rFonts w:asciiTheme="minorHAnsi" w:hAnsiTheme="minorHAnsi"/>
          <w:sz w:val="22"/>
          <w:szCs w:val="22"/>
          <w:lang w:val="en"/>
        </w:rPr>
      </w:pPr>
      <w:r w:rsidRPr="00EE0E8C">
        <w:rPr>
          <w:rFonts w:asciiTheme="minorHAnsi" w:hAnsiTheme="minorHAnsi"/>
          <w:sz w:val="22"/>
          <w:szCs w:val="22"/>
          <w:lang w:val="en"/>
        </w:rPr>
        <w:t xml:space="preserve">You will work as part a team advising on a broad cross section of work including public and private sector procurement. </w:t>
      </w:r>
      <w:r w:rsidRPr="00EE0E8C">
        <w:rPr>
          <w:rFonts w:asciiTheme="minorHAnsi" w:hAnsiTheme="minorHAnsi"/>
          <w:sz w:val="22"/>
          <w:szCs w:val="22"/>
          <w:lang w:val="en"/>
        </w:rPr>
        <w:br/>
      </w:r>
      <w:r w:rsidRPr="00EE0E8C">
        <w:rPr>
          <w:rFonts w:asciiTheme="minorHAnsi" w:hAnsiTheme="minorHAnsi"/>
          <w:sz w:val="22"/>
          <w:szCs w:val="22"/>
          <w:lang w:val="en"/>
        </w:rPr>
        <w:br/>
        <w:t xml:space="preserve">In addition there will be the opportunity to work on State aid and potentially related commercial deals such as governance if desired but the key focus is procurement law. </w:t>
      </w:r>
    </w:p>
    <w:p w:rsidR="00E35963" w:rsidRPr="00EE0E8C" w:rsidRDefault="00EE0E8C" w:rsidP="00EE0E8C">
      <w:pPr>
        <w:jc w:val="left"/>
        <w:rPr>
          <w:rFonts w:asciiTheme="minorHAnsi" w:hAnsiTheme="minorHAnsi"/>
          <w:sz w:val="22"/>
          <w:szCs w:val="22"/>
          <w:lang w:val="en"/>
        </w:rPr>
      </w:pPr>
      <w:r w:rsidRPr="00EE0E8C">
        <w:rPr>
          <w:rFonts w:asciiTheme="minorHAnsi" w:hAnsiTheme="minorHAnsi"/>
          <w:sz w:val="22"/>
          <w:szCs w:val="22"/>
          <w:lang w:val="en"/>
        </w:rPr>
        <w:t xml:space="preserve">You will have the opportunity to work on large projects as well as taking more responsibility for smaller standalone matters. You will also have an active engagement with clients and colleagues across the business as well as being involved in business development. </w:t>
      </w:r>
      <w:r w:rsidR="00E35963" w:rsidRPr="00EE0E8C">
        <w:rPr>
          <w:rFonts w:asciiTheme="minorHAnsi" w:hAnsiTheme="minorHAnsi"/>
          <w:sz w:val="22"/>
          <w:szCs w:val="22"/>
        </w:rPr>
        <w:t xml:space="preserve">         </w:t>
      </w:r>
    </w:p>
    <w:p w:rsidR="00077174" w:rsidRPr="00EE0E8C" w:rsidRDefault="00077174" w:rsidP="00E35963">
      <w:pPr>
        <w:jc w:val="left"/>
        <w:rPr>
          <w:rFonts w:asciiTheme="minorHAnsi" w:hAnsiTheme="minorHAnsi" w:cs="Arial"/>
          <w:b/>
          <w:bCs/>
          <w:sz w:val="22"/>
          <w:szCs w:val="22"/>
          <w:lang w:val="en" w:eastAsia="en-GB"/>
        </w:rPr>
      </w:pPr>
    </w:p>
    <w:p w:rsidR="00E35963" w:rsidRPr="00EE0E8C" w:rsidRDefault="00E35963" w:rsidP="00E35963">
      <w:pPr>
        <w:jc w:val="left"/>
        <w:rPr>
          <w:rFonts w:asciiTheme="minorHAnsi" w:hAnsiTheme="minorHAnsi" w:cs="Arial"/>
          <w:b/>
          <w:bCs/>
          <w:sz w:val="22"/>
          <w:szCs w:val="22"/>
          <w:lang w:val="en" w:eastAsia="en-GB"/>
        </w:rPr>
      </w:pPr>
      <w:r w:rsidRPr="00EE0E8C">
        <w:rPr>
          <w:rFonts w:asciiTheme="minorHAnsi" w:hAnsiTheme="minorHAnsi" w:cs="Arial"/>
          <w:b/>
          <w:bCs/>
          <w:sz w:val="22"/>
          <w:szCs w:val="22"/>
          <w:lang w:val="en" w:eastAsia="en-GB"/>
        </w:rPr>
        <w:t>Skills and experience:</w:t>
      </w:r>
    </w:p>
    <w:p w:rsidR="00077174" w:rsidRPr="00EE0E8C" w:rsidRDefault="00077174" w:rsidP="00E35963">
      <w:pPr>
        <w:jc w:val="left"/>
        <w:rPr>
          <w:rFonts w:asciiTheme="minorHAnsi" w:hAnsiTheme="minorHAnsi" w:cs="Arial"/>
          <w:b/>
          <w:bCs/>
          <w:sz w:val="22"/>
          <w:szCs w:val="22"/>
          <w:lang w:val="en" w:eastAsia="en-GB"/>
        </w:rPr>
      </w:pPr>
    </w:p>
    <w:p w:rsidR="00EE0E8C" w:rsidRPr="00EE0E8C" w:rsidRDefault="00EE0E8C" w:rsidP="00EE0E8C">
      <w:pPr>
        <w:jc w:val="left"/>
        <w:rPr>
          <w:rFonts w:asciiTheme="minorHAnsi" w:hAnsiTheme="minorHAnsi"/>
          <w:sz w:val="22"/>
          <w:szCs w:val="22"/>
          <w:lang w:val="en"/>
        </w:rPr>
      </w:pPr>
      <w:r w:rsidRPr="00EE0E8C">
        <w:rPr>
          <w:rFonts w:asciiTheme="minorHAnsi" w:hAnsiTheme="minorHAnsi"/>
          <w:sz w:val="22"/>
          <w:szCs w:val="22"/>
          <w:lang w:val="en"/>
        </w:rPr>
        <w:t>You will have experience of working on public procurements for public sector and/or utilities. Experience of advising private sector bidders on public procurement is also of interest. Experience of State aid would be of interest but is not necessary.  . Some exposure to business development activities would be an advantage. You will possess strong technical skills and excellent academic qualifications. In addition you will be able to demonstrate exceptional organisational skills as well as your high attention to detail. You will provide a first rate client service both internally and externally</w:t>
      </w:r>
      <w:r w:rsidRPr="00EE0E8C">
        <w:rPr>
          <w:rFonts w:asciiTheme="minorHAnsi" w:hAnsiTheme="minorHAnsi"/>
          <w:sz w:val="22"/>
          <w:szCs w:val="22"/>
          <w:lang w:val="en"/>
        </w:rPr>
        <w:t>.</w:t>
      </w:r>
    </w:p>
    <w:p w:rsidR="00EE0E8C" w:rsidRPr="00EE0E8C" w:rsidRDefault="00EE0E8C" w:rsidP="00EE0E8C">
      <w:pPr>
        <w:jc w:val="left"/>
        <w:rPr>
          <w:rFonts w:asciiTheme="minorHAnsi" w:hAnsiTheme="minorHAnsi"/>
          <w:sz w:val="22"/>
          <w:szCs w:val="22"/>
          <w:lang w:val="en"/>
        </w:rPr>
      </w:pPr>
    </w:p>
    <w:p w:rsidR="00EE0E8C" w:rsidRDefault="00EE0E8C" w:rsidP="00EE0E8C">
      <w:pPr>
        <w:jc w:val="left"/>
        <w:rPr>
          <w:rFonts w:asciiTheme="minorHAnsi" w:hAnsiTheme="minorHAnsi"/>
          <w:sz w:val="22"/>
          <w:szCs w:val="22"/>
          <w:lang w:val="en"/>
        </w:rPr>
      </w:pPr>
      <w:r w:rsidRPr="00EE0E8C">
        <w:rPr>
          <w:rFonts w:asciiTheme="minorHAnsi" w:hAnsiTheme="minorHAnsi"/>
          <w:sz w:val="22"/>
          <w:szCs w:val="22"/>
          <w:lang w:val="en"/>
        </w:rPr>
        <w:lastRenderedPageBreak/>
        <w:t>You should be a team player, client focused and a good communicator with a strong practical approach to your workload. A commitment of delivering quality service is essential, as is the ability to juggle the demands of a heavy workload.</w:t>
      </w:r>
    </w:p>
    <w:p w:rsidR="00EE0E8C" w:rsidRPr="00EE0E8C" w:rsidRDefault="00EE0E8C" w:rsidP="00EE0E8C">
      <w:pPr>
        <w:jc w:val="left"/>
        <w:rPr>
          <w:rFonts w:asciiTheme="minorHAnsi" w:hAnsiTheme="minorHAnsi"/>
          <w:sz w:val="22"/>
          <w:szCs w:val="22"/>
          <w:lang w:val="en"/>
        </w:rPr>
      </w:pPr>
      <w:bookmarkStart w:id="0" w:name="_GoBack"/>
      <w:bookmarkEnd w:id="0"/>
    </w:p>
    <w:p w:rsidR="00E35963" w:rsidRPr="00EE0E8C" w:rsidRDefault="00E35963" w:rsidP="00077174">
      <w:pPr>
        <w:pStyle w:val="xmsonormal"/>
        <w:tabs>
          <w:tab w:val="left" w:pos="3120"/>
        </w:tabs>
        <w:contextualSpacing/>
        <w:rPr>
          <w:rFonts w:asciiTheme="minorHAnsi" w:hAnsiTheme="minorHAnsi" w:cs="Arial"/>
          <w:lang w:val="en"/>
        </w:rPr>
      </w:pPr>
      <w:r w:rsidRPr="00EE0E8C">
        <w:rPr>
          <w:rFonts w:asciiTheme="minorHAnsi" w:hAnsiTheme="minorHAnsi" w:cs="Arial"/>
          <w:lang w:val="en"/>
        </w:rPr>
        <w:t>We're a modern, progressive law firm. We think differently and we've built a culture where individual skills and personalities can shine through. At Eversheds Sutherland, we believe that innovation comes from a culture of genuine equality and diversity and we are happy to discuss any reasonable adjustments individuals may require in the recruitment process, or once in post.</w:t>
      </w:r>
    </w:p>
    <w:p w:rsidR="00077174" w:rsidRDefault="00E35963" w:rsidP="00E35963">
      <w:pPr>
        <w:jc w:val="left"/>
        <w:rPr>
          <w:rFonts w:asciiTheme="minorHAnsi" w:hAnsiTheme="minorHAnsi" w:cs="Arial"/>
          <w:sz w:val="22"/>
          <w:szCs w:val="22"/>
          <w:lang w:val="en" w:eastAsia="en-GB"/>
        </w:rPr>
      </w:pPr>
      <w:r w:rsidRPr="00EE0E8C">
        <w:rPr>
          <w:rFonts w:asciiTheme="minorHAnsi" w:hAnsiTheme="minorHAnsi" w:cs="Arial"/>
          <w:sz w:val="22"/>
          <w:szCs w:val="22"/>
          <w:lang w:val="en" w:eastAsia="en-GB"/>
        </w:rPr>
        <w:br/>
        <w:t>In addition to the above, Eversheds Sutherland also require awareness of and full participation in the Firm’s commitment to equality and diversity, the environment and health and safety.</w:t>
      </w:r>
      <w:r w:rsidRPr="00C5166D">
        <w:rPr>
          <w:rFonts w:asciiTheme="minorHAnsi" w:hAnsiTheme="minorHAnsi" w:cs="Arial"/>
          <w:sz w:val="22"/>
          <w:szCs w:val="22"/>
          <w:lang w:val="en" w:eastAsia="en-GB"/>
        </w:rPr>
        <w:t xml:space="preserve"> </w:t>
      </w:r>
      <w:r w:rsidRPr="00C5166D">
        <w:rPr>
          <w:rFonts w:asciiTheme="minorHAnsi" w:hAnsiTheme="minorHAnsi" w:cs="Arial"/>
          <w:sz w:val="22"/>
          <w:szCs w:val="22"/>
          <w:lang w:val="en" w:eastAsia="en-GB"/>
        </w:rPr>
        <w:br/>
      </w:r>
    </w:p>
    <w:p w:rsidR="00077174" w:rsidRDefault="00077174" w:rsidP="00E35963">
      <w:pPr>
        <w:jc w:val="left"/>
        <w:rPr>
          <w:rFonts w:asciiTheme="minorHAnsi" w:hAnsiTheme="minorHAnsi" w:cs="Arial"/>
          <w:sz w:val="22"/>
          <w:szCs w:val="22"/>
          <w:lang w:val="en" w:eastAsia="en-GB"/>
        </w:rPr>
      </w:pPr>
    </w:p>
    <w:p w:rsidR="00077174" w:rsidRDefault="00077174" w:rsidP="00E35963">
      <w:pPr>
        <w:jc w:val="left"/>
        <w:rPr>
          <w:rFonts w:asciiTheme="minorHAnsi" w:hAnsiTheme="minorHAnsi" w:cs="Arial"/>
          <w:sz w:val="22"/>
          <w:szCs w:val="22"/>
          <w:lang w:val="en" w:eastAsia="en-GB"/>
        </w:rPr>
      </w:pPr>
    </w:p>
    <w:p w:rsidR="00077174" w:rsidRDefault="00077174" w:rsidP="00E35963">
      <w:pPr>
        <w:jc w:val="left"/>
        <w:rPr>
          <w:rFonts w:asciiTheme="minorHAnsi" w:hAnsiTheme="minorHAnsi" w:cs="Arial"/>
          <w:sz w:val="22"/>
          <w:szCs w:val="22"/>
          <w:lang w:val="en" w:eastAsia="en-GB"/>
        </w:rPr>
      </w:pPr>
    </w:p>
    <w:p w:rsidR="00077174" w:rsidRDefault="00077174" w:rsidP="00E35963">
      <w:pPr>
        <w:jc w:val="left"/>
        <w:rPr>
          <w:rFonts w:asciiTheme="minorHAnsi" w:hAnsiTheme="minorHAnsi" w:cs="Arial"/>
          <w:sz w:val="22"/>
          <w:szCs w:val="22"/>
          <w:lang w:val="en" w:eastAsia="en-GB"/>
        </w:rPr>
      </w:pPr>
    </w:p>
    <w:p w:rsidR="00077174" w:rsidRDefault="00077174" w:rsidP="00E35963">
      <w:pPr>
        <w:jc w:val="left"/>
        <w:rPr>
          <w:rFonts w:asciiTheme="minorHAnsi" w:hAnsiTheme="minorHAnsi" w:cs="Arial"/>
          <w:sz w:val="22"/>
          <w:szCs w:val="22"/>
          <w:lang w:val="en" w:eastAsia="en-GB"/>
        </w:rPr>
      </w:pPr>
    </w:p>
    <w:p w:rsidR="00077174" w:rsidRDefault="00077174" w:rsidP="00E35963">
      <w:pPr>
        <w:jc w:val="left"/>
        <w:rPr>
          <w:rFonts w:asciiTheme="minorHAnsi" w:hAnsiTheme="minorHAnsi" w:cs="Arial"/>
          <w:sz w:val="22"/>
          <w:szCs w:val="22"/>
          <w:lang w:val="en" w:eastAsia="en-GB"/>
        </w:rPr>
      </w:pPr>
    </w:p>
    <w:p w:rsidR="00077174" w:rsidRDefault="00077174" w:rsidP="00E35963">
      <w:pPr>
        <w:jc w:val="left"/>
        <w:rPr>
          <w:rFonts w:asciiTheme="minorHAnsi" w:hAnsiTheme="minorHAnsi" w:cs="Arial"/>
          <w:sz w:val="22"/>
          <w:szCs w:val="22"/>
          <w:lang w:val="en" w:eastAsia="en-GB"/>
        </w:rPr>
      </w:pPr>
    </w:p>
    <w:p w:rsidR="00077174" w:rsidRDefault="00077174" w:rsidP="00E35963">
      <w:pPr>
        <w:jc w:val="left"/>
        <w:rPr>
          <w:rFonts w:asciiTheme="minorHAnsi" w:hAnsiTheme="minorHAnsi" w:cs="Arial"/>
          <w:sz w:val="22"/>
          <w:szCs w:val="22"/>
          <w:lang w:val="en" w:eastAsia="en-GB"/>
        </w:rPr>
      </w:pPr>
    </w:p>
    <w:p w:rsidR="00757B89" w:rsidRPr="00C5166D" w:rsidRDefault="00757B89" w:rsidP="00E35963">
      <w:pPr>
        <w:jc w:val="left"/>
        <w:rPr>
          <w:rFonts w:asciiTheme="minorHAnsi" w:hAnsiTheme="minorHAnsi" w:cs="Arial"/>
          <w:sz w:val="22"/>
          <w:szCs w:val="22"/>
          <w:lang w:val="en" w:eastAsia="en-GB"/>
        </w:rPr>
      </w:pPr>
    </w:p>
    <w:sectPr w:rsidR="00757B89" w:rsidRPr="00C5166D" w:rsidSect="00A6021D">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454" w:footer="45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20A" w:rsidRDefault="005A420A" w:rsidP="006B04F4">
      <w:r>
        <w:separator/>
      </w:r>
    </w:p>
  </w:endnote>
  <w:endnote w:type="continuationSeparator" w:id="0">
    <w:p w:rsidR="005A420A" w:rsidRDefault="005A420A" w:rsidP="006B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Bariol Light">
    <w:altName w:val="Times New Roman"/>
    <w:charset w:val="00"/>
    <w:family w:val="auto"/>
    <w:pitch w:val="default"/>
  </w:font>
  <w:font w:name="Museo Sans 300">
    <w:altName w:val="Museo Sans 300"/>
    <w:panose1 w:val="00000000000000000000"/>
    <w:charset w:val="00"/>
    <w:family w:val="modern"/>
    <w:notTrueType/>
    <w:pitch w:val="variable"/>
    <w:sig w:usb0="A00000AF" w:usb1="4000004A" w:usb2="00000000" w:usb3="00000000" w:csb0="00000093" w:csb1="00000000"/>
  </w:font>
  <w:font w:name="Museo Sans 900">
    <w:altName w:val="Museo Sans 900"/>
    <w:panose1 w:val="00000000000000000000"/>
    <w:charset w:val="00"/>
    <w:family w:val="modern"/>
    <w:notTrueType/>
    <w:pitch w:val="variable"/>
    <w:sig w:usb0="A00000AF" w:usb1="4000004A" w:usb2="00000000" w:usb3="00000000" w:csb0="00000093" w:csb1="00000000"/>
  </w:font>
  <w:font w:name="EHBKEA+Verdana">
    <w:altName w:val="Verdana"/>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777" w:rsidRDefault="0010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D35" w:rsidRDefault="00EE0E8C" w:rsidP="006B04F4">
    <w:pPr>
      <w:pStyle w:val="Footer"/>
    </w:pPr>
    <w:r>
      <w:fldChar w:fldCharType="begin"/>
    </w:r>
    <w:r>
      <w:instrText xml:space="preserve"> Title \* lower \* MERGEFORMAT </w:instrText>
    </w:r>
    <w:r>
      <w:fldChar w:fldCharType="separate"/>
    </w:r>
    <w:r w:rsidR="00E35963">
      <w:t>bir_supp\1336503\1</w:t>
    </w:r>
    <w:r>
      <w:fldChar w:fldCharType="end"/>
    </w:r>
    <w:r w:rsidR="00095D35">
      <w:tab/>
    </w:r>
    <w:r w:rsidR="008611F8">
      <w:rPr>
        <w:rStyle w:val="PageNumber"/>
      </w:rPr>
      <w:fldChar w:fldCharType="begin"/>
    </w:r>
    <w:r w:rsidR="00095D35">
      <w:rPr>
        <w:rStyle w:val="PageNumber"/>
      </w:rPr>
      <w:instrText xml:space="preserve"> PAGE </w:instrText>
    </w:r>
    <w:r w:rsidR="008611F8">
      <w:rPr>
        <w:rStyle w:val="PageNumber"/>
      </w:rPr>
      <w:fldChar w:fldCharType="separate"/>
    </w:r>
    <w:r>
      <w:rPr>
        <w:rStyle w:val="PageNumber"/>
      </w:rPr>
      <w:t>1</w:t>
    </w:r>
    <w:r w:rsidR="008611F8">
      <w:rPr>
        <w:rStyle w:val="PageNumber"/>
      </w:rPr>
      <w:fldChar w:fldCharType="end"/>
    </w:r>
  </w:p>
  <w:p w:rsidR="00095D35" w:rsidRDefault="008611F8" w:rsidP="006B04F4">
    <w:pPr>
      <w:pStyle w:val="Footer"/>
    </w:pPr>
    <w:r>
      <w:fldChar w:fldCharType="begin"/>
    </w:r>
    <w:r w:rsidR="00095D35">
      <w:instrText xml:space="preserve"> Createdate \@ "D MMMM YYYY" \* MERGEFORMAT </w:instrText>
    </w:r>
    <w:r>
      <w:fldChar w:fldCharType="separate"/>
    </w:r>
    <w:r w:rsidR="00E35963">
      <w:t>16 January 2018</w:t>
    </w:r>
    <w:r>
      <w:fldChar w:fldCharType="end"/>
    </w:r>
    <w:r w:rsidR="00095D35">
      <w:t xml:space="preserve"> </w:t>
    </w:r>
    <w:r w:rsidR="00EE0E8C">
      <w:fldChar w:fldCharType="begin"/>
    </w:r>
    <w:r w:rsidR="00EE0E8C">
      <w:instrText xml:space="preserve"> Author \*lower \* MERGEFORMAT </w:instrText>
    </w:r>
    <w:r w:rsidR="00EE0E8C">
      <w:fldChar w:fldCharType="separate"/>
    </w:r>
    <w:r w:rsidR="00E35963">
      <w:t>nortona</w:t>
    </w:r>
    <w:r w:rsidR="00EE0E8C">
      <w:fldChar w:fldCharType="end"/>
    </w:r>
  </w:p>
  <w:p w:rsidR="008A14EC" w:rsidRDefault="008A14E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777" w:rsidRDefault="0010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20A" w:rsidRDefault="005A420A" w:rsidP="006B04F4">
      <w:r>
        <w:separator/>
      </w:r>
    </w:p>
  </w:footnote>
  <w:footnote w:type="continuationSeparator" w:id="0">
    <w:p w:rsidR="005A420A" w:rsidRDefault="005A420A" w:rsidP="006B0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777" w:rsidRDefault="0010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777" w:rsidRDefault="0010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777" w:rsidRDefault="0010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D"/>
    <w:multiLevelType w:val="singleLevel"/>
    <w:tmpl w:val="F2205380"/>
    <w:lvl w:ilvl="0">
      <w:start w:val="1"/>
      <w:numFmt w:val="decimal"/>
      <w:lvlText w:val="%1."/>
      <w:lvlJc w:val="left"/>
      <w:pPr>
        <w:tabs>
          <w:tab w:val="num" w:pos="1209"/>
        </w:tabs>
        <w:ind w:left="1209" w:hanging="360"/>
      </w:pPr>
    </w:lvl>
  </w:abstractNum>
  <w:abstractNum w:abstractNumId="1" w15:restartNumberingAfterBreak="0">
    <w:nsid w:val="154A5C46"/>
    <w:multiLevelType w:val="singleLevel"/>
    <w:tmpl w:val="F9EA244A"/>
    <w:lvl w:ilvl="0">
      <w:start w:val="1"/>
      <w:numFmt w:val="decimal"/>
      <w:pStyle w:val="Schedule"/>
      <w:lvlText w:val="%1"/>
      <w:lvlJc w:val="center"/>
      <w:pPr>
        <w:tabs>
          <w:tab w:val="num" w:pos="0"/>
        </w:tabs>
        <w:ind w:left="0" w:firstLine="0"/>
      </w:pPr>
      <w:rPr>
        <w:rFonts w:hint="default"/>
        <w:vanish/>
        <w:color w:val="FFFFFF" w:themeColor="background1"/>
      </w:rPr>
    </w:lvl>
  </w:abstractNum>
  <w:abstractNum w:abstractNumId="2" w15:restartNumberingAfterBreak="0">
    <w:nsid w:val="17024C0D"/>
    <w:multiLevelType w:val="multilevel"/>
    <w:tmpl w:val="3D58B398"/>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33730B"/>
    <w:multiLevelType w:val="singleLevel"/>
    <w:tmpl w:val="B7B29B5E"/>
    <w:lvl w:ilvl="0">
      <w:start w:val="1"/>
      <w:numFmt w:val="decimal"/>
      <w:pStyle w:val="Parties"/>
      <w:lvlText w:val="(%1)"/>
      <w:lvlJc w:val="left"/>
      <w:pPr>
        <w:tabs>
          <w:tab w:val="num" w:pos="851"/>
        </w:tabs>
        <w:ind w:left="851" w:hanging="851"/>
      </w:pPr>
    </w:lvl>
  </w:abstractNum>
  <w:abstractNum w:abstractNumId="4" w15:restartNumberingAfterBreak="0">
    <w:nsid w:val="1C423DB8"/>
    <w:multiLevelType w:val="hybridMultilevel"/>
    <w:tmpl w:val="35CA0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2557C0"/>
    <w:multiLevelType w:val="multilevel"/>
    <w:tmpl w:val="1EC26C3E"/>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15:restartNumberingAfterBreak="0">
    <w:nsid w:val="3426596C"/>
    <w:multiLevelType w:val="hybridMultilevel"/>
    <w:tmpl w:val="31D8A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D7430A"/>
    <w:multiLevelType w:val="hybridMultilevel"/>
    <w:tmpl w:val="1624E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9C205D1"/>
    <w:multiLevelType w:val="hybridMultilevel"/>
    <w:tmpl w:val="BB2AC0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9C2126B"/>
    <w:multiLevelType w:val="hybridMultilevel"/>
    <w:tmpl w:val="8BD84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4D2449"/>
    <w:multiLevelType w:val="multilevel"/>
    <w:tmpl w:val="6AFE2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0D6A97"/>
    <w:multiLevelType w:val="hybridMultilevel"/>
    <w:tmpl w:val="D1F2C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121C39"/>
    <w:multiLevelType w:val="multilevel"/>
    <w:tmpl w:val="172EC1B4"/>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6305AAA"/>
    <w:multiLevelType w:val="hybridMultilevel"/>
    <w:tmpl w:val="AFACF426"/>
    <w:lvl w:ilvl="0" w:tplc="877AFBA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1662E2"/>
    <w:multiLevelType w:val="hybridMultilevel"/>
    <w:tmpl w:val="8A8A4664"/>
    <w:lvl w:ilvl="0" w:tplc="729436C4">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E95769"/>
    <w:multiLevelType w:val="hybridMultilevel"/>
    <w:tmpl w:val="5838D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B41B21"/>
    <w:multiLevelType w:val="hybridMultilevel"/>
    <w:tmpl w:val="EFCC2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C00849"/>
    <w:multiLevelType w:val="hybridMultilevel"/>
    <w:tmpl w:val="25467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5604DE"/>
    <w:multiLevelType w:val="hybridMultilevel"/>
    <w:tmpl w:val="39F8725A"/>
    <w:lvl w:ilvl="0" w:tplc="40E85652">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2C3946"/>
    <w:multiLevelType w:val="hybridMultilevel"/>
    <w:tmpl w:val="EFF8A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787184"/>
    <w:multiLevelType w:val="multilevel"/>
    <w:tmpl w:val="4EF8E5E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1" w15:restartNumberingAfterBreak="0">
    <w:nsid w:val="63270F99"/>
    <w:multiLevelType w:val="multilevel"/>
    <w:tmpl w:val="956E40E8"/>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2" w15:restartNumberingAfterBreak="0">
    <w:nsid w:val="6891603B"/>
    <w:multiLevelType w:val="hybridMultilevel"/>
    <w:tmpl w:val="27F8DF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32176BA"/>
    <w:multiLevelType w:val="hybridMultilevel"/>
    <w:tmpl w:val="42F8B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7A5747"/>
    <w:multiLevelType w:val="multilevel"/>
    <w:tmpl w:val="172EC1B4"/>
    <w:lvl w:ilvl="0">
      <w:start w:val="1"/>
      <w:numFmt w:val="none"/>
      <w:suff w:val="nothing"/>
      <w:lvlText w:val=""/>
      <w:lvlJc w:val="left"/>
      <w:pPr>
        <w:ind w:left="0" w:firstLine="0"/>
      </w:pPr>
      <w:rPr>
        <w:rFonts w:hint="default"/>
        <w:b w:val="0"/>
        <w:i w:val="0"/>
      </w:rPr>
    </w:lvl>
    <w:lvl w:ilvl="1">
      <w:start w:val="1"/>
      <w:numFmt w:val="lowerLetter"/>
      <w:lvlText w:val="(%2)"/>
      <w:lvlJc w:val="left"/>
      <w:pPr>
        <w:tabs>
          <w:tab w:val="num" w:pos="851"/>
        </w:tabs>
        <w:ind w:left="851" w:hanging="851"/>
      </w:pPr>
      <w:rPr>
        <w:rFonts w:hint="default"/>
      </w:rPr>
    </w:lvl>
    <w:lvl w:ilvl="2">
      <w:start w:val="1"/>
      <w:numFmt w:val="lowerRoma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A5723C5"/>
    <w:multiLevelType w:val="hybridMultilevel"/>
    <w:tmpl w:val="D032B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9D102E"/>
    <w:multiLevelType w:val="singleLevel"/>
    <w:tmpl w:val="0B9CC66C"/>
    <w:lvl w:ilvl="0">
      <w:start w:val="1"/>
      <w:numFmt w:val="upperLetter"/>
      <w:pStyle w:val="Background"/>
      <w:lvlText w:val="(%1)"/>
      <w:lvlJc w:val="left"/>
      <w:pPr>
        <w:tabs>
          <w:tab w:val="num" w:pos="851"/>
        </w:tabs>
        <w:ind w:left="851" w:hanging="851"/>
      </w:pPr>
    </w:lvl>
  </w:abstractNum>
  <w:num w:numId="1">
    <w:abstractNumId w:val="18"/>
  </w:num>
  <w:num w:numId="2">
    <w:abstractNumId w:val="5"/>
  </w:num>
  <w:num w:numId="3">
    <w:abstractNumId w:val="26"/>
  </w:num>
  <w:num w:numId="4">
    <w:abstractNumId w:val="21"/>
  </w:num>
  <w:num w:numId="5">
    <w:abstractNumId w:val="20"/>
  </w:num>
  <w:num w:numId="6">
    <w:abstractNumId w:val="2"/>
  </w:num>
  <w:num w:numId="7">
    <w:abstractNumId w:val="3"/>
  </w:num>
  <w:num w:numId="8">
    <w:abstractNumId w:val="1"/>
  </w:num>
  <w:num w:numId="9">
    <w:abstractNumId w:val="12"/>
  </w:num>
  <w:num w:numId="10">
    <w:abstractNumId w:val="14"/>
  </w:num>
  <w:num w:numId="11">
    <w:abstractNumId w:val="12"/>
  </w:num>
  <w:num w:numId="12">
    <w:abstractNumId w:val="20"/>
  </w:num>
  <w:num w:numId="13">
    <w:abstractNumId w:val="20"/>
  </w:num>
  <w:num w:numId="14">
    <w:abstractNumId w:val="20"/>
  </w:num>
  <w:num w:numId="15">
    <w:abstractNumId w:val="20"/>
  </w:num>
  <w:num w:numId="16">
    <w:abstractNumId w:val="20"/>
  </w:num>
  <w:num w:numId="17">
    <w:abstractNumId w:val="2"/>
  </w:num>
  <w:num w:numId="18">
    <w:abstractNumId w:val="3"/>
  </w:num>
  <w:num w:numId="19">
    <w:abstractNumId w:val="1"/>
  </w:num>
  <w:num w:numId="20">
    <w:abstractNumId w:val="12"/>
  </w:num>
  <w:num w:numId="21">
    <w:abstractNumId w:val="12"/>
  </w:num>
  <w:num w:numId="22">
    <w:abstractNumId w:val="12"/>
  </w:num>
  <w:num w:numId="23">
    <w:abstractNumId w:val="12"/>
  </w:num>
  <w:num w:numId="24">
    <w:abstractNumId w:val="24"/>
  </w:num>
  <w:num w:numId="25">
    <w:abstractNumId w:val="12"/>
  </w:num>
  <w:num w:numId="26">
    <w:abstractNumId w:val="5"/>
  </w:num>
  <w:num w:numId="27">
    <w:abstractNumId w:val="5"/>
  </w:num>
  <w:num w:numId="28">
    <w:abstractNumId w:val="12"/>
  </w:num>
  <w:num w:numId="29">
    <w:abstractNumId w:val="10"/>
  </w:num>
  <w:num w:numId="30">
    <w:abstractNumId w:val="16"/>
  </w:num>
  <w:num w:numId="31">
    <w:abstractNumId w:val="13"/>
  </w:num>
  <w:num w:numId="32">
    <w:abstractNumId w:val="17"/>
  </w:num>
  <w:num w:numId="33">
    <w:abstractNumId w:val="11"/>
  </w:num>
  <w:num w:numId="34">
    <w:abstractNumId w:val="9"/>
  </w:num>
  <w:num w:numId="35">
    <w:abstractNumId w:val="4"/>
  </w:num>
  <w:num w:numId="36">
    <w:abstractNumId w:val="7"/>
  </w:num>
  <w:num w:numId="37">
    <w:abstractNumId w:val="8"/>
  </w:num>
  <w:num w:numId="38">
    <w:abstractNumId w:val="22"/>
  </w:num>
  <w:num w:numId="39">
    <w:abstractNumId w:val="19"/>
  </w:num>
  <w:num w:numId="40">
    <w:abstractNumId w:val="15"/>
  </w:num>
  <w:num w:numId="41">
    <w:abstractNumId w:val="25"/>
  </w:num>
  <w:num w:numId="42">
    <w:abstractNumId w:val="6"/>
  </w:num>
  <w:num w:numId="43">
    <w:abstractNumId w:val="0"/>
  </w:num>
  <w:num w:numId="44">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93"/>
    <w:rsid w:val="00002D5A"/>
    <w:rsid w:val="00015E26"/>
    <w:rsid w:val="000221CF"/>
    <w:rsid w:val="0004657B"/>
    <w:rsid w:val="00047066"/>
    <w:rsid w:val="000521C8"/>
    <w:rsid w:val="00062431"/>
    <w:rsid w:val="00076D8B"/>
    <w:rsid w:val="00077174"/>
    <w:rsid w:val="00095D35"/>
    <w:rsid w:val="000A7A8D"/>
    <w:rsid w:val="000C13FC"/>
    <w:rsid w:val="000C4EFB"/>
    <w:rsid w:val="000D0EB3"/>
    <w:rsid w:val="000E786C"/>
    <w:rsid w:val="000F7BFE"/>
    <w:rsid w:val="00107777"/>
    <w:rsid w:val="00126B6E"/>
    <w:rsid w:val="00137D94"/>
    <w:rsid w:val="00182509"/>
    <w:rsid w:val="001902CE"/>
    <w:rsid w:val="00192F42"/>
    <w:rsid w:val="001A4A17"/>
    <w:rsid w:val="001D081B"/>
    <w:rsid w:val="001D30D4"/>
    <w:rsid w:val="0022103D"/>
    <w:rsid w:val="0024111A"/>
    <w:rsid w:val="00281BA0"/>
    <w:rsid w:val="00287F70"/>
    <w:rsid w:val="002C0F9F"/>
    <w:rsid w:val="002D3F20"/>
    <w:rsid w:val="002D58E0"/>
    <w:rsid w:val="003000F0"/>
    <w:rsid w:val="00302094"/>
    <w:rsid w:val="0030537F"/>
    <w:rsid w:val="00307CC7"/>
    <w:rsid w:val="00341373"/>
    <w:rsid w:val="003566CE"/>
    <w:rsid w:val="0038213C"/>
    <w:rsid w:val="00383CC4"/>
    <w:rsid w:val="00392960"/>
    <w:rsid w:val="003B65F9"/>
    <w:rsid w:val="003B7E31"/>
    <w:rsid w:val="003D4696"/>
    <w:rsid w:val="00404D84"/>
    <w:rsid w:val="0042448F"/>
    <w:rsid w:val="00425E3B"/>
    <w:rsid w:val="00437FD9"/>
    <w:rsid w:val="004425AC"/>
    <w:rsid w:val="0045497F"/>
    <w:rsid w:val="00462F5C"/>
    <w:rsid w:val="004719B6"/>
    <w:rsid w:val="004D37E4"/>
    <w:rsid w:val="004D7C14"/>
    <w:rsid w:val="00514FF6"/>
    <w:rsid w:val="005416CC"/>
    <w:rsid w:val="00595A4B"/>
    <w:rsid w:val="005A420A"/>
    <w:rsid w:val="005D221E"/>
    <w:rsid w:val="005D30CA"/>
    <w:rsid w:val="005D5AA6"/>
    <w:rsid w:val="00607B7C"/>
    <w:rsid w:val="0061316E"/>
    <w:rsid w:val="00686E83"/>
    <w:rsid w:val="0069099E"/>
    <w:rsid w:val="006B04F4"/>
    <w:rsid w:val="006B2316"/>
    <w:rsid w:val="006D6242"/>
    <w:rsid w:val="006E4532"/>
    <w:rsid w:val="007358EB"/>
    <w:rsid w:val="00741251"/>
    <w:rsid w:val="00750193"/>
    <w:rsid w:val="00757B89"/>
    <w:rsid w:val="00763A0E"/>
    <w:rsid w:val="007670B9"/>
    <w:rsid w:val="007816E3"/>
    <w:rsid w:val="00785468"/>
    <w:rsid w:val="0079192D"/>
    <w:rsid w:val="007B4017"/>
    <w:rsid w:val="007D7EEE"/>
    <w:rsid w:val="00811F40"/>
    <w:rsid w:val="00820535"/>
    <w:rsid w:val="00845180"/>
    <w:rsid w:val="008610A1"/>
    <w:rsid w:val="008611F8"/>
    <w:rsid w:val="0087614C"/>
    <w:rsid w:val="008A14EC"/>
    <w:rsid w:val="008C013D"/>
    <w:rsid w:val="008C300A"/>
    <w:rsid w:val="008C5B6F"/>
    <w:rsid w:val="008E5F92"/>
    <w:rsid w:val="0092211F"/>
    <w:rsid w:val="009227BA"/>
    <w:rsid w:val="009633AC"/>
    <w:rsid w:val="009660ED"/>
    <w:rsid w:val="00971DD7"/>
    <w:rsid w:val="009935D9"/>
    <w:rsid w:val="009960A3"/>
    <w:rsid w:val="009E4929"/>
    <w:rsid w:val="009E72FA"/>
    <w:rsid w:val="009F2998"/>
    <w:rsid w:val="009F6505"/>
    <w:rsid w:val="00A00571"/>
    <w:rsid w:val="00A36FD6"/>
    <w:rsid w:val="00A371A8"/>
    <w:rsid w:val="00A6021D"/>
    <w:rsid w:val="00A62AEF"/>
    <w:rsid w:val="00A720EC"/>
    <w:rsid w:val="00A86EAF"/>
    <w:rsid w:val="00AA62BB"/>
    <w:rsid w:val="00AD25C8"/>
    <w:rsid w:val="00B21DD3"/>
    <w:rsid w:val="00B6379F"/>
    <w:rsid w:val="00B73F55"/>
    <w:rsid w:val="00B766FA"/>
    <w:rsid w:val="00B8066E"/>
    <w:rsid w:val="00BC190C"/>
    <w:rsid w:val="00BC5B2F"/>
    <w:rsid w:val="00C02DAA"/>
    <w:rsid w:val="00C4391A"/>
    <w:rsid w:val="00C4535D"/>
    <w:rsid w:val="00C5166D"/>
    <w:rsid w:val="00C74397"/>
    <w:rsid w:val="00C97BD1"/>
    <w:rsid w:val="00CA13E5"/>
    <w:rsid w:val="00CE2027"/>
    <w:rsid w:val="00CE2765"/>
    <w:rsid w:val="00D045AC"/>
    <w:rsid w:val="00D44B31"/>
    <w:rsid w:val="00D62BB9"/>
    <w:rsid w:val="00D90B3D"/>
    <w:rsid w:val="00DA55DB"/>
    <w:rsid w:val="00DD04B1"/>
    <w:rsid w:val="00DE424B"/>
    <w:rsid w:val="00E030E7"/>
    <w:rsid w:val="00E15E86"/>
    <w:rsid w:val="00E207F8"/>
    <w:rsid w:val="00E34785"/>
    <w:rsid w:val="00E35963"/>
    <w:rsid w:val="00E3791B"/>
    <w:rsid w:val="00E6392E"/>
    <w:rsid w:val="00EB65EC"/>
    <w:rsid w:val="00EE0E8C"/>
    <w:rsid w:val="00EF2146"/>
    <w:rsid w:val="00F06AF5"/>
    <w:rsid w:val="00F44B9D"/>
    <w:rsid w:val="00F47BFE"/>
    <w:rsid w:val="00F51FEF"/>
    <w:rsid w:val="00F74ED1"/>
    <w:rsid w:val="00FC6E00"/>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9895E98-DFA1-4D56-ACE3-F518937EF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GB" w:eastAsia="zh-CN" w:bidi="ar-SA"/>
      </w:rPr>
    </w:rPrDefault>
    <w:pPrDefault/>
  </w:docDefaults>
  <w:latentStyles w:defLockedState="0" w:defUIPriority="99" w:defSemiHidden="0" w:defUnhideWhenUsed="0" w:defQFormat="0" w:count="371">
    <w:lsdException w:name="Normal" w:uiPriority="0" w:qFormat="1"/>
    <w:lsdException w:name="heading 1" w:semiHidden="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963"/>
    <w:pPr>
      <w:jc w:val="both"/>
    </w:pPr>
  </w:style>
  <w:style w:type="character" w:default="1" w:styleId="DefaultParagraphFont">
    <w:name w:val="Default Paragraph Font"/>
    <w:uiPriority w:val="1"/>
    <w:semiHidden/>
    <w:unhideWhenUsed/>
    <w:rsid w:val="00EE0E8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971DD7"/>
    <w:pPr>
      <w:numPr>
        <w:numId w:val="28"/>
      </w:numPr>
      <w:tabs>
        <w:tab w:val="left" w:pos="1843"/>
        <w:tab w:val="left" w:pos="3119"/>
        <w:tab w:val="left" w:pos="4253"/>
      </w:tabs>
      <w:spacing w:after="240"/>
    </w:pPr>
  </w:style>
  <w:style w:type="paragraph" w:customStyle="1" w:styleId="aDefinition">
    <w:name w:val="(a) Definition"/>
    <w:basedOn w:val="Body"/>
    <w:qFormat/>
    <w:rsid w:val="00811F40"/>
    <w:pPr>
      <w:numPr>
        <w:ilvl w:val="1"/>
      </w:numPr>
      <w:tabs>
        <w:tab w:val="clear" w:pos="1843"/>
        <w:tab w:val="clear" w:pos="3119"/>
        <w:tab w:val="clear" w:pos="4253"/>
      </w:tabs>
    </w:pPr>
  </w:style>
  <w:style w:type="paragraph" w:customStyle="1" w:styleId="iDefinition">
    <w:name w:val="(i) Definition"/>
    <w:basedOn w:val="Body"/>
    <w:qFormat/>
    <w:rsid w:val="00811F40"/>
    <w:pPr>
      <w:numPr>
        <w:ilvl w:val="2"/>
      </w:numPr>
      <w:tabs>
        <w:tab w:val="clear" w:pos="3119"/>
        <w:tab w:val="clear" w:pos="4253"/>
      </w:tabs>
    </w:pPr>
  </w:style>
  <w:style w:type="paragraph" w:customStyle="1" w:styleId="Body1">
    <w:name w:val="Body 1"/>
    <w:basedOn w:val="Body"/>
    <w:qFormat/>
    <w:rsid w:val="006E4532"/>
    <w:pPr>
      <w:tabs>
        <w:tab w:val="clear" w:pos="1843"/>
        <w:tab w:val="clear" w:pos="3119"/>
        <w:tab w:val="clear" w:pos="4253"/>
      </w:tabs>
      <w:ind w:left="851"/>
    </w:pPr>
  </w:style>
  <w:style w:type="paragraph" w:customStyle="1" w:styleId="Background">
    <w:name w:val="Background"/>
    <w:basedOn w:val="Body1"/>
    <w:qFormat/>
    <w:rsid w:val="003D4696"/>
    <w:pPr>
      <w:numPr>
        <w:numId w:val="3"/>
      </w:numPr>
    </w:pPr>
  </w:style>
  <w:style w:type="paragraph" w:customStyle="1" w:styleId="Body2">
    <w:name w:val="Body 2"/>
    <w:basedOn w:val="Body1"/>
    <w:qFormat/>
    <w:rsid w:val="003D4696"/>
  </w:style>
  <w:style w:type="paragraph" w:customStyle="1" w:styleId="Body3">
    <w:name w:val="Body 3"/>
    <w:basedOn w:val="Body2"/>
    <w:qFormat/>
    <w:rsid w:val="003D4696"/>
    <w:pPr>
      <w:ind w:left="1843"/>
    </w:pPr>
  </w:style>
  <w:style w:type="paragraph" w:customStyle="1" w:styleId="Body4">
    <w:name w:val="Body 4"/>
    <w:basedOn w:val="Body3"/>
    <w:qFormat/>
    <w:rsid w:val="003D4696"/>
    <w:pPr>
      <w:ind w:left="3119"/>
    </w:pPr>
  </w:style>
  <w:style w:type="paragraph" w:customStyle="1" w:styleId="Body5">
    <w:name w:val="Body 5"/>
    <w:basedOn w:val="Body3"/>
    <w:qFormat/>
    <w:rsid w:val="003D4696"/>
    <w:pPr>
      <w:ind w:left="3119"/>
    </w:pPr>
  </w:style>
  <w:style w:type="paragraph" w:customStyle="1" w:styleId="Bullet1">
    <w:name w:val="Bullet 1"/>
    <w:basedOn w:val="Body1"/>
    <w:qFormat/>
    <w:rsid w:val="003D4696"/>
    <w:pPr>
      <w:numPr>
        <w:numId w:val="4"/>
      </w:numPr>
    </w:pPr>
  </w:style>
  <w:style w:type="paragraph" w:customStyle="1" w:styleId="Bullet2">
    <w:name w:val="Bullet 2"/>
    <w:basedOn w:val="Body2"/>
    <w:qFormat/>
    <w:rsid w:val="003D4696"/>
    <w:pPr>
      <w:numPr>
        <w:ilvl w:val="1"/>
        <w:numId w:val="4"/>
      </w:numPr>
    </w:pPr>
  </w:style>
  <w:style w:type="paragraph" w:customStyle="1" w:styleId="Bullet3">
    <w:name w:val="Bullet 3"/>
    <w:basedOn w:val="Body3"/>
    <w:qFormat/>
    <w:rsid w:val="003D4696"/>
    <w:pPr>
      <w:numPr>
        <w:ilvl w:val="2"/>
        <w:numId w:val="4"/>
      </w:numPr>
    </w:pPr>
  </w:style>
  <w:style w:type="character" w:customStyle="1" w:styleId="CrossReference">
    <w:name w:val="Cross Reference"/>
    <w:basedOn w:val="DefaultParagraphFont"/>
    <w:qFormat/>
    <w:rsid w:val="003D4696"/>
    <w:rPr>
      <w:b/>
    </w:rPr>
  </w:style>
  <w:style w:type="paragraph" w:styleId="Footer">
    <w:name w:val="footer"/>
    <w:basedOn w:val="Normal"/>
    <w:link w:val="FooterChar"/>
    <w:rsid w:val="00EB65EC"/>
    <w:pPr>
      <w:tabs>
        <w:tab w:val="right" w:pos="9072"/>
      </w:tabs>
    </w:pPr>
    <w:rPr>
      <w:noProof/>
      <w:sz w:val="14"/>
    </w:rPr>
  </w:style>
  <w:style w:type="character" w:styleId="FootnoteReference">
    <w:name w:val="footnote reference"/>
    <w:basedOn w:val="DefaultParagraphFont"/>
    <w:semiHidden/>
    <w:rsid w:val="00E15E86"/>
    <w:rPr>
      <w:rFonts w:ascii="Tahoma" w:hAnsi="Tahoma"/>
      <w:b/>
      <w:color w:val="auto"/>
      <w:sz w:val="20"/>
      <w:u w:val="none"/>
      <w:vertAlign w:val="superscript"/>
    </w:rPr>
  </w:style>
  <w:style w:type="paragraph" w:styleId="FootnoteText">
    <w:name w:val="footnote text"/>
    <w:basedOn w:val="Normal"/>
    <w:link w:val="FootnoteTextChar"/>
    <w:semiHidden/>
    <w:rsid w:val="00E15E86"/>
    <w:pPr>
      <w:tabs>
        <w:tab w:val="left" w:pos="851"/>
      </w:tabs>
      <w:spacing w:after="60"/>
      <w:ind w:left="851" w:hanging="851"/>
    </w:pPr>
    <w:rPr>
      <w:rFonts w:ascii="Tahoma" w:hAnsi="Tahoma"/>
      <w:sz w:val="16"/>
    </w:rPr>
  </w:style>
  <w:style w:type="paragraph" w:styleId="Header">
    <w:name w:val="header"/>
    <w:basedOn w:val="Normal"/>
    <w:link w:val="HeaderChar"/>
    <w:rsid w:val="00E15E86"/>
    <w:pPr>
      <w:tabs>
        <w:tab w:val="center" w:pos="4536"/>
        <w:tab w:val="right" w:pos="9072"/>
      </w:tabs>
    </w:pPr>
    <w:rPr>
      <w:noProof/>
      <w:sz w:val="14"/>
    </w:rPr>
  </w:style>
  <w:style w:type="paragraph" w:customStyle="1" w:styleId="Level1">
    <w:name w:val="Level 1"/>
    <w:basedOn w:val="Body1"/>
    <w:qFormat/>
    <w:rsid w:val="00E15E86"/>
    <w:pPr>
      <w:numPr>
        <w:numId w:val="16"/>
      </w:numPr>
      <w:outlineLvl w:val="0"/>
    </w:pPr>
  </w:style>
  <w:style w:type="character" w:customStyle="1" w:styleId="Level1asHeadingtext">
    <w:name w:val="Level 1 as Heading (text)"/>
    <w:basedOn w:val="DefaultParagraphFont"/>
    <w:rsid w:val="00E15E86"/>
    <w:rPr>
      <w:b/>
    </w:rPr>
  </w:style>
  <w:style w:type="paragraph" w:customStyle="1" w:styleId="Level2">
    <w:name w:val="Level 2"/>
    <w:basedOn w:val="Body2"/>
    <w:qFormat/>
    <w:rsid w:val="00E15E86"/>
    <w:pPr>
      <w:numPr>
        <w:ilvl w:val="1"/>
        <w:numId w:val="16"/>
      </w:numPr>
      <w:outlineLvl w:val="1"/>
    </w:pPr>
  </w:style>
  <w:style w:type="character" w:customStyle="1" w:styleId="Level2asHeadingtext">
    <w:name w:val="Level 2 as Heading (text)"/>
    <w:basedOn w:val="DefaultParagraphFont"/>
    <w:rsid w:val="00E15E86"/>
    <w:rPr>
      <w:b/>
    </w:rPr>
  </w:style>
  <w:style w:type="paragraph" w:customStyle="1" w:styleId="Level3">
    <w:name w:val="Level 3"/>
    <w:basedOn w:val="Body3"/>
    <w:qFormat/>
    <w:rsid w:val="00E15E86"/>
    <w:pPr>
      <w:numPr>
        <w:ilvl w:val="2"/>
        <w:numId w:val="16"/>
      </w:numPr>
      <w:outlineLvl w:val="2"/>
    </w:pPr>
  </w:style>
  <w:style w:type="character" w:customStyle="1" w:styleId="Level3asHeadingtext">
    <w:name w:val="Level 3 as Heading (text)"/>
    <w:basedOn w:val="DefaultParagraphFont"/>
    <w:rsid w:val="00E15E86"/>
    <w:rPr>
      <w:b/>
    </w:rPr>
  </w:style>
  <w:style w:type="paragraph" w:customStyle="1" w:styleId="Level4">
    <w:name w:val="Level 4"/>
    <w:basedOn w:val="Body4"/>
    <w:qFormat/>
    <w:rsid w:val="00E15E86"/>
    <w:pPr>
      <w:numPr>
        <w:ilvl w:val="3"/>
        <w:numId w:val="16"/>
      </w:numPr>
      <w:outlineLvl w:val="3"/>
    </w:pPr>
  </w:style>
  <w:style w:type="paragraph" w:customStyle="1" w:styleId="Level5">
    <w:name w:val="Level 5"/>
    <w:basedOn w:val="Body5"/>
    <w:qFormat/>
    <w:rsid w:val="00E15E86"/>
    <w:pPr>
      <w:numPr>
        <w:ilvl w:val="4"/>
        <w:numId w:val="16"/>
      </w:numPr>
      <w:outlineLvl w:val="4"/>
    </w:pPr>
  </w:style>
  <w:style w:type="character" w:styleId="PageNumber">
    <w:name w:val="page number"/>
    <w:basedOn w:val="DefaultParagraphFont"/>
    <w:semiHidden/>
    <w:rsid w:val="00EB65EC"/>
    <w:rPr>
      <w:sz w:val="14"/>
    </w:rPr>
  </w:style>
  <w:style w:type="paragraph" w:customStyle="1" w:styleId="Parties">
    <w:name w:val="Parties"/>
    <w:basedOn w:val="Body1"/>
    <w:qFormat/>
    <w:rsid w:val="00E15E86"/>
    <w:pPr>
      <w:numPr>
        <w:numId w:val="18"/>
      </w:numPr>
    </w:pPr>
  </w:style>
  <w:style w:type="paragraph" w:customStyle="1" w:styleId="Schedule">
    <w:name w:val="Schedule"/>
    <w:basedOn w:val="Normal"/>
    <w:semiHidden/>
    <w:rsid w:val="0024111A"/>
    <w:pPr>
      <w:keepNext/>
      <w:numPr>
        <w:numId w:val="19"/>
      </w:numPr>
      <w:spacing w:after="240"/>
      <w:ind w:hanging="284"/>
      <w:jc w:val="center"/>
    </w:pPr>
    <w:rPr>
      <w:b/>
      <w:caps/>
      <w:sz w:val="24"/>
    </w:rPr>
  </w:style>
  <w:style w:type="paragraph" w:customStyle="1" w:styleId="ScheduleTitle">
    <w:name w:val="Schedule Title"/>
    <w:basedOn w:val="Body"/>
    <w:qFormat/>
    <w:rsid w:val="00E15E86"/>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8E5F92"/>
    <w:pPr>
      <w:numPr>
        <w:numId w:val="27"/>
      </w:numPr>
      <w:tabs>
        <w:tab w:val="clear" w:pos="3119"/>
        <w:tab w:val="clear" w:pos="4253"/>
        <w:tab w:val="left" w:pos="1843"/>
      </w:tabs>
    </w:pPr>
  </w:style>
  <w:style w:type="paragraph" w:customStyle="1" w:styleId="Sideheading">
    <w:name w:val="Sideheading"/>
    <w:basedOn w:val="Body"/>
    <w:qFormat/>
    <w:rsid w:val="00E15E86"/>
    <w:pPr>
      <w:tabs>
        <w:tab w:val="clear" w:pos="1843"/>
        <w:tab w:val="clear" w:pos="3119"/>
        <w:tab w:val="clear" w:pos="4253"/>
      </w:tabs>
    </w:pPr>
    <w:rPr>
      <w:b/>
      <w:caps/>
    </w:rPr>
  </w:style>
  <w:style w:type="paragraph" w:customStyle="1" w:styleId="iBankingDefinition">
    <w:name w:val="(i) Banking Definition"/>
    <w:basedOn w:val="aBankingDefinition"/>
    <w:qFormat/>
    <w:rsid w:val="006E4532"/>
    <w:pPr>
      <w:numPr>
        <w:ilvl w:val="1"/>
      </w:numPr>
    </w:pPr>
  </w:style>
  <w:style w:type="paragraph" w:styleId="TOC1">
    <w:name w:val="toc 1"/>
    <w:basedOn w:val="Body"/>
    <w:next w:val="Normal"/>
    <w:uiPriority w:val="39"/>
    <w:rsid w:val="006B2316"/>
    <w:pPr>
      <w:numPr>
        <w:numId w:val="0"/>
      </w:numPr>
      <w:tabs>
        <w:tab w:val="clear" w:pos="1843"/>
        <w:tab w:val="clear" w:pos="3119"/>
        <w:tab w:val="clear" w:pos="4253"/>
        <w:tab w:val="right" w:leader="dot" w:pos="9066"/>
      </w:tabs>
      <w:spacing w:after="60"/>
      <w:ind w:left="851" w:right="851" w:hanging="851"/>
    </w:pPr>
    <w:rPr>
      <w:caps/>
      <w:noProof/>
    </w:rPr>
  </w:style>
  <w:style w:type="paragraph" w:styleId="TOC2">
    <w:name w:val="toc 2"/>
    <w:basedOn w:val="TOC1"/>
    <w:next w:val="Normal"/>
    <w:rsid w:val="006B2316"/>
    <w:pPr>
      <w:tabs>
        <w:tab w:val="left" w:pos="1680"/>
      </w:tabs>
      <w:ind w:left="1679" w:hanging="828"/>
    </w:pPr>
    <w:rPr>
      <w:caps w:val="0"/>
    </w:rPr>
  </w:style>
  <w:style w:type="paragraph" w:styleId="TOC3">
    <w:name w:val="toc 3"/>
    <w:basedOn w:val="TOC1"/>
    <w:next w:val="Normal"/>
    <w:rsid w:val="006B2316"/>
    <w:rPr>
      <w:caps w:val="0"/>
    </w:rPr>
  </w:style>
  <w:style w:type="paragraph" w:styleId="TOC4">
    <w:name w:val="toc 4"/>
    <w:basedOn w:val="TOC1"/>
    <w:next w:val="Normal"/>
    <w:rsid w:val="006B2316"/>
    <w:pPr>
      <w:keepNext/>
    </w:pPr>
    <w:rPr>
      <w:b/>
      <w:caps w:val="0"/>
    </w:rPr>
  </w:style>
  <w:style w:type="paragraph" w:styleId="TOC5">
    <w:name w:val="toc 5"/>
    <w:basedOn w:val="TOC1"/>
    <w:next w:val="Normal"/>
    <w:semiHidden/>
    <w:rsid w:val="006B2316"/>
    <w:pPr>
      <w:ind w:firstLine="0"/>
    </w:pPr>
    <w:rPr>
      <w:caps w:val="0"/>
    </w:rPr>
  </w:style>
  <w:style w:type="paragraph" w:styleId="TOC6">
    <w:name w:val="toc 6"/>
    <w:basedOn w:val="TOC1"/>
    <w:next w:val="Normal"/>
    <w:semiHidden/>
    <w:rsid w:val="006B2316"/>
    <w:pPr>
      <w:ind w:left="2835" w:hanging="1134"/>
    </w:pPr>
    <w:rPr>
      <w:caps w:val="0"/>
    </w:rPr>
  </w:style>
  <w:style w:type="paragraph" w:customStyle="1" w:styleId="FootnoteTextContinuation">
    <w:name w:val="Footnote Text Continuation"/>
    <w:basedOn w:val="FootnoteText"/>
    <w:rsid w:val="00E15E86"/>
    <w:pPr>
      <w:ind w:firstLine="0"/>
    </w:pPr>
  </w:style>
  <w:style w:type="paragraph" w:customStyle="1" w:styleId="Part">
    <w:name w:val="Part"/>
    <w:basedOn w:val="Body"/>
    <w:qFormat/>
    <w:rsid w:val="00E15E86"/>
    <w:pPr>
      <w:numPr>
        <w:numId w:val="17"/>
      </w:numPr>
      <w:tabs>
        <w:tab w:val="clear" w:pos="1843"/>
        <w:tab w:val="clear" w:pos="3119"/>
        <w:tab w:val="clear" w:pos="4253"/>
      </w:tabs>
    </w:pPr>
    <w:rPr>
      <w:b/>
    </w:rPr>
  </w:style>
  <w:style w:type="paragraph" w:customStyle="1" w:styleId="abcdDefinition">
    <w:name w:val="(a) (b) (c) (d) Definition"/>
    <w:basedOn w:val="aDefinition"/>
    <w:rsid w:val="003D4696"/>
    <w:pPr>
      <w:numPr>
        <w:ilvl w:val="0"/>
        <w:numId w:val="1"/>
      </w:numPr>
      <w:tabs>
        <w:tab w:val="left" w:pos="851"/>
      </w:tabs>
    </w:pPr>
  </w:style>
  <w:style w:type="paragraph" w:customStyle="1" w:styleId="Contentheading">
    <w:name w:val="Content heading"/>
    <w:basedOn w:val="Normal"/>
    <w:next w:val="Body"/>
    <w:rsid w:val="006B2316"/>
    <w:pPr>
      <w:pageBreakBefore/>
      <w:framePr w:w="9072" w:vSpace="142" w:wrap="notBeside" w:vAnchor="text" w:hAnchor="text" w:y="7"/>
      <w:pBdr>
        <w:bottom w:val="single" w:sz="4" w:space="1" w:color="auto"/>
      </w:pBdr>
      <w:spacing w:after="2200"/>
    </w:pPr>
    <w:rPr>
      <w:sz w:val="40"/>
      <w:szCs w:val="40"/>
    </w:rPr>
  </w:style>
  <w:style w:type="paragraph" w:customStyle="1" w:styleId="Contentpage">
    <w:name w:val="Content page"/>
    <w:basedOn w:val="Body"/>
    <w:rsid w:val="006B2316"/>
    <w:pPr>
      <w:tabs>
        <w:tab w:val="clear" w:pos="1843"/>
        <w:tab w:val="clear" w:pos="3119"/>
        <w:tab w:val="clear" w:pos="4253"/>
        <w:tab w:val="right" w:pos="9072"/>
      </w:tabs>
    </w:pPr>
    <w:rPr>
      <w:b/>
    </w:rPr>
  </w:style>
  <w:style w:type="character" w:customStyle="1" w:styleId="FooterChar">
    <w:name w:val="Footer Char"/>
    <w:basedOn w:val="DefaultParagraphFont"/>
    <w:link w:val="Footer"/>
    <w:rsid w:val="00EB65EC"/>
    <w:rPr>
      <w:noProof/>
      <w:sz w:val="14"/>
    </w:rPr>
  </w:style>
  <w:style w:type="character" w:customStyle="1" w:styleId="FootnoteTextChar">
    <w:name w:val="Footnote Text Char"/>
    <w:basedOn w:val="DefaultParagraphFont"/>
    <w:link w:val="FootnoteText"/>
    <w:semiHidden/>
    <w:rsid w:val="00E15E86"/>
    <w:rPr>
      <w:rFonts w:ascii="Tahoma" w:hAnsi="Tahoma"/>
      <w:sz w:val="16"/>
    </w:rPr>
  </w:style>
  <w:style w:type="character" w:customStyle="1" w:styleId="HeaderChar">
    <w:name w:val="Header Char"/>
    <w:basedOn w:val="DefaultParagraphFont"/>
    <w:link w:val="Header"/>
    <w:rsid w:val="00E15E86"/>
    <w:rPr>
      <w:noProof/>
      <w:sz w:val="14"/>
    </w:rPr>
  </w:style>
  <w:style w:type="paragraph" w:customStyle="1" w:styleId="ExtraInfo">
    <w:name w:val="ExtraInfo"/>
    <w:basedOn w:val="Normal"/>
    <w:rsid w:val="00E15E86"/>
    <w:pPr>
      <w:framePr w:w="2206" w:h="919" w:hSpace="181" w:wrap="around" w:vAnchor="page" w:hAnchor="page" w:x="9385" w:y="211"/>
      <w:shd w:val="clear" w:color="auto" w:fill="FFFFFF"/>
    </w:pPr>
    <w:rPr>
      <w:sz w:val="14"/>
      <w:szCs w:val="14"/>
    </w:rPr>
  </w:style>
  <w:style w:type="paragraph" w:styleId="ListParagraph">
    <w:name w:val="List Paragraph"/>
    <w:basedOn w:val="Normal"/>
    <w:uiPriority w:val="34"/>
    <w:qFormat/>
    <w:rsid w:val="00E15E86"/>
    <w:pPr>
      <w:ind w:left="720"/>
      <w:contextualSpacing/>
    </w:pPr>
  </w:style>
  <w:style w:type="paragraph" w:styleId="BalloonText">
    <w:name w:val="Balloon Text"/>
    <w:basedOn w:val="Normal"/>
    <w:link w:val="BalloonTextChar"/>
    <w:uiPriority w:val="99"/>
    <w:semiHidden/>
    <w:unhideWhenUsed/>
    <w:rsid w:val="009960A3"/>
    <w:rPr>
      <w:rFonts w:ascii="Segoe UI" w:hAnsi="Segoe UI" w:cs="Segoe UI"/>
    </w:rPr>
  </w:style>
  <w:style w:type="character" w:customStyle="1" w:styleId="BalloonTextChar">
    <w:name w:val="Balloon Text Char"/>
    <w:basedOn w:val="DefaultParagraphFont"/>
    <w:link w:val="BalloonText"/>
    <w:uiPriority w:val="99"/>
    <w:semiHidden/>
    <w:rsid w:val="009960A3"/>
    <w:rPr>
      <w:rFonts w:ascii="Segoe UI" w:hAnsi="Segoe UI" w:cs="Segoe UI"/>
    </w:rPr>
  </w:style>
  <w:style w:type="paragraph" w:customStyle="1" w:styleId="xmsolistparagraph">
    <w:name w:val="xmsolistparagraph"/>
    <w:basedOn w:val="Normal"/>
    <w:rsid w:val="00107777"/>
    <w:pPr>
      <w:ind w:left="720"/>
      <w:jc w:val="left"/>
    </w:pPr>
    <w:rPr>
      <w:rFonts w:ascii="Calibri" w:eastAsiaTheme="minorHAnsi" w:hAnsi="Calibri"/>
      <w:sz w:val="22"/>
      <w:szCs w:val="22"/>
      <w:lang w:eastAsia="en-GB"/>
    </w:rPr>
  </w:style>
  <w:style w:type="paragraph" w:customStyle="1" w:styleId="xmsonormal">
    <w:name w:val="xmsonormal"/>
    <w:basedOn w:val="Normal"/>
    <w:rsid w:val="00107777"/>
    <w:pPr>
      <w:jc w:val="left"/>
    </w:pPr>
    <w:rPr>
      <w:rFonts w:ascii="Calibri" w:eastAsiaTheme="minorHAnsi" w:hAnsi="Calibri"/>
      <w:sz w:val="22"/>
      <w:szCs w:val="22"/>
      <w:lang w:eastAsia="en-GB"/>
    </w:rPr>
  </w:style>
  <w:style w:type="character" w:customStyle="1" w:styleId="xspelle">
    <w:name w:val="xspelle"/>
    <w:basedOn w:val="DefaultParagraphFont"/>
    <w:rsid w:val="00107777"/>
  </w:style>
  <w:style w:type="paragraph" w:styleId="NoSpacing">
    <w:name w:val="No Spacing"/>
    <w:uiPriority w:val="1"/>
    <w:qFormat/>
    <w:rsid w:val="00107777"/>
    <w:rPr>
      <w:rFonts w:ascii="Bariol Light" w:eastAsiaTheme="minorHAnsi" w:hAnsi="Bariol Light" w:cstheme="minorBidi"/>
      <w:sz w:val="22"/>
      <w:szCs w:val="22"/>
      <w:lang w:eastAsia="en-US"/>
    </w:rPr>
  </w:style>
  <w:style w:type="character" w:customStyle="1" w:styleId="A11">
    <w:name w:val="A11"/>
    <w:uiPriority w:val="99"/>
    <w:rsid w:val="003566CE"/>
    <w:rPr>
      <w:rFonts w:cs="Museo Sans 300"/>
      <w:color w:val="000000"/>
    </w:rPr>
  </w:style>
  <w:style w:type="character" w:customStyle="1" w:styleId="A7">
    <w:name w:val="A7"/>
    <w:uiPriority w:val="99"/>
    <w:rsid w:val="003566CE"/>
    <w:rPr>
      <w:rFonts w:cs="Museo Sans 300"/>
      <w:color w:val="000000"/>
      <w:sz w:val="18"/>
      <w:szCs w:val="18"/>
    </w:rPr>
  </w:style>
  <w:style w:type="paragraph" w:styleId="NormalWeb">
    <w:name w:val="Normal (Web)"/>
    <w:basedOn w:val="Normal"/>
    <w:uiPriority w:val="99"/>
    <w:unhideWhenUsed/>
    <w:rsid w:val="00C5166D"/>
    <w:pPr>
      <w:spacing w:before="100" w:beforeAutospacing="1" w:after="100" w:afterAutospacing="1"/>
      <w:jc w:val="left"/>
    </w:pPr>
    <w:rPr>
      <w:rFonts w:ascii="Times New Roman" w:hAnsi="Times New Roman"/>
      <w:sz w:val="24"/>
      <w:szCs w:val="24"/>
      <w:lang w:eastAsia="en-GB"/>
    </w:rPr>
  </w:style>
  <w:style w:type="paragraph" w:customStyle="1" w:styleId="Default">
    <w:name w:val="Default"/>
    <w:rsid w:val="00757B89"/>
    <w:pPr>
      <w:autoSpaceDE w:val="0"/>
      <w:autoSpaceDN w:val="0"/>
      <w:adjustRightInd w:val="0"/>
    </w:pPr>
    <w:rPr>
      <w:rFonts w:ascii="Museo Sans 300" w:hAnsi="Museo Sans 300" w:cs="Museo Sans 300"/>
      <w:color w:val="000000"/>
      <w:sz w:val="24"/>
      <w:szCs w:val="24"/>
      <w:lang w:eastAsia="en-GB"/>
    </w:rPr>
  </w:style>
  <w:style w:type="paragraph" w:customStyle="1" w:styleId="Pa0">
    <w:name w:val="Pa0"/>
    <w:basedOn w:val="Default"/>
    <w:next w:val="Default"/>
    <w:uiPriority w:val="99"/>
    <w:rsid w:val="00757B89"/>
    <w:pPr>
      <w:spacing w:line="241" w:lineRule="atLeast"/>
    </w:pPr>
    <w:rPr>
      <w:rFonts w:cs="Times New Roman"/>
      <w:color w:val="auto"/>
    </w:rPr>
  </w:style>
  <w:style w:type="paragraph" w:customStyle="1" w:styleId="Pa8">
    <w:name w:val="Pa8"/>
    <w:basedOn w:val="Default"/>
    <w:next w:val="Default"/>
    <w:uiPriority w:val="99"/>
    <w:rsid w:val="00757B89"/>
    <w:pPr>
      <w:spacing w:line="241" w:lineRule="atLeast"/>
    </w:pPr>
    <w:rPr>
      <w:rFonts w:cs="Times New Roman"/>
      <w:color w:val="auto"/>
    </w:rPr>
  </w:style>
  <w:style w:type="character" w:customStyle="1" w:styleId="A14">
    <w:name w:val="A14"/>
    <w:uiPriority w:val="99"/>
    <w:rsid w:val="00757B89"/>
    <w:rPr>
      <w:rFonts w:ascii="Museo Sans 900" w:hAnsi="Museo Sans 900" w:cs="Museo Sans 900"/>
      <w:b/>
      <w:bCs/>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271656">
      <w:bodyDiv w:val="1"/>
      <w:marLeft w:val="0"/>
      <w:marRight w:val="0"/>
      <w:marTop w:val="0"/>
      <w:marBottom w:val="0"/>
      <w:divBdr>
        <w:top w:val="none" w:sz="0" w:space="0" w:color="auto"/>
        <w:left w:val="none" w:sz="0" w:space="0" w:color="auto"/>
        <w:bottom w:val="none" w:sz="0" w:space="0" w:color="auto"/>
        <w:right w:val="none" w:sz="0" w:space="0" w:color="auto"/>
      </w:divBdr>
      <w:divsChild>
        <w:div w:id="269973709">
          <w:marLeft w:val="1200"/>
          <w:marRight w:val="0"/>
          <w:marTop w:val="0"/>
          <w:marBottom w:val="0"/>
          <w:divBdr>
            <w:top w:val="none" w:sz="0" w:space="0" w:color="auto"/>
            <w:left w:val="none" w:sz="0" w:space="0" w:color="auto"/>
            <w:bottom w:val="none" w:sz="0" w:space="0" w:color="auto"/>
            <w:right w:val="none" w:sz="0" w:space="0" w:color="auto"/>
          </w:divBdr>
          <w:divsChild>
            <w:div w:id="1169636737">
              <w:marLeft w:val="0"/>
              <w:marRight w:val="0"/>
              <w:marTop w:val="0"/>
              <w:marBottom w:val="0"/>
              <w:divBdr>
                <w:top w:val="none" w:sz="0" w:space="0" w:color="auto"/>
                <w:left w:val="none" w:sz="0" w:space="0" w:color="auto"/>
                <w:bottom w:val="none" w:sz="0" w:space="0" w:color="auto"/>
                <w:right w:val="none" w:sz="0" w:space="0" w:color="auto"/>
              </w:divBdr>
              <w:divsChild>
                <w:div w:id="1628967105">
                  <w:marLeft w:val="0"/>
                  <w:marRight w:val="0"/>
                  <w:marTop w:val="0"/>
                  <w:marBottom w:val="0"/>
                  <w:divBdr>
                    <w:top w:val="none" w:sz="0" w:space="0" w:color="auto"/>
                    <w:left w:val="none" w:sz="0" w:space="0" w:color="auto"/>
                    <w:bottom w:val="none" w:sz="0" w:space="0" w:color="auto"/>
                    <w:right w:val="none" w:sz="0" w:space="0" w:color="auto"/>
                  </w:divBdr>
                </w:div>
                <w:div w:id="1398550825">
                  <w:marLeft w:val="0"/>
                  <w:marRight w:val="0"/>
                  <w:marTop w:val="0"/>
                  <w:marBottom w:val="750"/>
                  <w:divBdr>
                    <w:top w:val="none" w:sz="0" w:space="0" w:color="auto"/>
                    <w:left w:val="none" w:sz="0" w:space="0" w:color="auto"/>
                    <w:bottom w:val="none" w:sz="0" w:space="0" w:color="auto"/>
                    <w:right w:val="none" w:sz="0" w:space="0" w:color="auto"/>
                  </w:divBdr>
                  <w:divsChild>
                    <w:div w:id="130369183">
                      <w:marLeft w:val="0"/>
                      <w:marRight w:val="0"/>
                      <w:marTop w:val="0"/>
                      <w:marBottom w:val="0"/>
                      <w:divBdr>
                        <w:top w:val="none" w:sz="0" w:space="0" w:color="auto"/>
                        <w:left w:val="none" w:sz="0" w:space="0" w:color="auto"/>
                        <w:bottom w:val="none" w:sz="0" w:space="0" w:color="auto"/>
                        <w:right w:val="none" w:sz="0" w:space="0" w:color="auto"/>
                      </w:divBdr>
                    </w:div>
                  </w:divsChild>
                </w:div>
                <w:div w:id="1736388910">
                  <w:marLeft w:val="0"/>
                  <w:marRight w:val="0"/>
                  <w:marTop w:val="0"/>
                  <w:marBottom w:val="0"/>
                  <w:divBdr>
                    <w:top w:val="single" w:sz="2" w:space="0" w:color="000000"/>
                    <w:left w:val="single" w:sz="6" w:space="0" w:color="000000"/>
                    <w:bottom w:val="single" w:sz="6" w:space="0" w:color="000000"/>
                    <w:right w:val="single" w:sz="6" w:space="0" w:color="000000"/>
                  </w:divBdr>
                  <w:divsChild>
                    <w:div w:id="612633037">
                      <w:marLeft w:val="0"/>
                      <w:marRight w:val="0"/>
                      <w:marTop w:val="0"/>
                      <w:marBottom w:val="0"/>
                      <w:divBdr>
                        <w:top w:val="none" w:sz="0" w:space="0" w:color="auto"/>
                        <w:left w:val="none" w:sz="0" w:space="0" w:color="auto"/>
                        <w:bottom w:val="single" w:sz="6" w:space="0" w:color="000000"/>
                        <w:right w:val="none" w:sz="0" w:space="0" w:color="auto"/>
                      </w:divBdr>
                      <w:divsChild>
                        <w:div w:id="346518439">
                          <w:marLeft w:val="0"/>
                          <w:marRight w:val="0"/>
                          <w:marTop w:val="0"/>
                          <w:marBottom w:val="0"/>
                          <w:divBdr>
                            <w:top w:val="none" w:sz="0" w:space="0" w:color="auto"/>
                            <w:left w:val="none" w:sz="0" w:space="0" w:color="auto"/>
                            <w:bottom w:val="none" w:sz="0" w:space="0" w:color="auto"/>
                            <w:right w:val="none" w:sz="0" w:space="0" w:color="auto"/>
                          </w:divBdr>
                        </w:div>
                        <w:div w:id="74137075">
                          <w:marLeft w:val="0"/>
                          <w:marRight w:val="0"/>
                          <w:marTop w:val="0"/>
                          <w:marBottom w:val="0"/>
                          <w:divBdr>
                            <w:top w:val="none" w:sz="0" w:space="0" w:color="auto"/>
                            <w:left w:val="none" w:sz="0" w:space="0" w:color="auto"/>
                            <w:bottom w:val="none" w:sz="0" w:space="0" w:color="auto"/>
                            <w:right w:val="none" w:sz="0" w:space="0" w:color="auto"/>
                          </w:divBdr>
                        </w:div>
                      </w:divsChild>
                    </w:div>
                    <w:div w:id="1272660778">
                      <w:marLeft w:val="0"/>
                      <w:marRight w:val="0"/>
                      <w:marTop w:val="0"/>
                      <w:marBottom w:val="0"/>
                      <w:divBdr>
                        <w:top w:val="none" w:sz="0" w:space="0" w:color="auto"/>
                        <w:left w:val="none" w:sz="0" w:space="0" w:color="auto"/>
                        <w:bottom w:val="single" w:sz="6" w:space="0" w:color="000000"/>
                        <w:right w:val="none" w:sz="0" w:space="0" w:color="auto"/>
                      </w:divBdr>
                      <w:divsChild>
                        <w:div w:id="1974825736">
                          <w:marLeft w:val="0"/>
                          <w:marRight w:val="0"/>
                          <w:marTop w:val="0"/>
                          <w:marBottom w:val="0"/>
                          <w:divBdr>
                            <w:top w:val="none" w:sz="0" w:space="0" w:color="auto"/>
                            <w:left w:val="none" w:sz="0" w:space="0" w:color="auto"/>
                            <w:bottom w:val="none" w:sz="0" w:space="0" w:color="auto"/>
                            <w:right w:val="none" w:sz="0" w:space="0" w:color="auto"/>
                          </w:divBdr>
                        </w:div>
                        <w:div w:id="544291919">
                          <w:marLeft w:val="0"/>
                          <w:marRight w:val="0"/>
                          <w:marTop w:val="0"/>
                          <w:marBottom w:val="0"/>
                          <w:divBdr>
                            <w:top w:val="none" w:sz="0" w:space="0" w:color="auto"/>
                            <w:left w:val="none" w:sz="0" w:space="0" w:color="auto"/>
                            <w:bottom w:val="none" w:sz="0" w:space="0" w:color="auto"/>
                            <w:right w:val="none" w:sz="0" w:space="0" w:color="auto"/>
                          </w:divBdr>
                        </w:div>
                      </w:divsChild>
                    </w:div>
                    <w:div w:id="439685777">
                      <w:marLeft w:val="0"/>
                      <w:marRight w:val="0"/>
                      <w:marTop w:val="0"/>
                      <w:marBottom w:val="0"/>
                      <w:divBdr>
                        <w:top w:val="none" w:sz="0" w:space="0" w:color="auto"/>
                        <w:left w:val="none" w:sz="0" w:space="0" w:color="auto"/>
                        <w:bottom w:val="single" w:sz="6" w:space="0" w:color="000000"/>
                        <w:right w:val="none" w:sz="0" w:space="0" w:color="auto"/>
                      </w:divBdr>
                      <w:divsChild>
                        <w:div w:id="1098716894">
                          <w:marLeft w:val="0"/>
                          <w:marRight w:val="0"/>
                          <w:marTop w:val="0"/>
                          <w:marBottom w:val="0"/>
                          <w:divBdr>
                            <w:top w:val="none" w:sz="0" w:space="0" w:color="auto"/>
                            <w:left w:val="none" w:sz="0" w:space="0" w:color="auto"/>
                            <w:bottom w:val="none" w:sz="0" w:space="0" w:color="auto"/>
                            <w:right w:val="none" w:sz="0" w:space="0" w:color="auto"/>
                          </w:divBdr>
                        </w:div>
                        <w:div w:id="1623415885">
                          <w:marLeft w:val="0"/>
                          <w:marRight w:val="0"/>
                          <w:marTop w:val="0"/>
                          <w:marBottom w:val="0"/>
                          <w:divBdr>
                            <w:top w:val="none" w:sz="0" w:space="0" w:color="auto"/>
                            <w:left w:val="none" w:sz="0" w:space="0" w:color="auto"/>
                            <w:bottom w:val="none" w:sz="0" w:space="0" w:color="auto"/>
                            <w:right w:val="none" w:sz="0" w:space="0" w:color="auto"/>
                          </w:divBdr>
                        </w:div>
                      </w:divsChild>
                    </w:div>
                    <w:div w:id="376586545">
                      <w:marLeft w:val="0"/>
                      <w:marRight w:val="0"/>
                      <w:marTop w:val="0"/>
                      <w:marBottom w:val="0"/>
                      <w:divBdr>
                        <w:top w:val="none" w:sz="0" w:space="0" w:color="auto"/>
                        <w:left w:val="none" w:sz="0" w:space="0" w:color="auto"/>
                        <w:bottom w:val="single" w:sz="6" w:space="0" w:color="000000"/>
                        <w:right w:val="none" w:sz="0" w:space="0" w:color="auto"/>
                      </w:divBdr>
                      <w:divsChild>
                        <w:div w:id="1130628944">
                          <w:marLeft w:val="0"/>
                          <w:marRight w:val="0"/>
                          <w:marTop w:val="0"/>
                          <w:marBottom w:val="0"/>
                          <w:divBdr>
                            <w:top w:val="none" w:sz="0" w:space="0" w:color="auto"/>
                            <w:left w:val="none" w:sz="0" w:space="0" w:color="auto"/>
                            <w:bottom w:val="none" w:sz="0" w:space="0" w:color="auto"/>
                            <w:right w:val="none" w:sz="0" w:space="0" w:color="auto"/>
                          </w:divBdr>
                        </w:div>
                        <w:div w:id="580142018">
                          <w:marLeft w:val="0"/>
                          <w:marRight w:val="0"/>
                          <w:marTop w:val="0"/>
                          <w:marBottom w:val="0"/>
                          <w:divBdr>
                            <w:top w:val="none" w:sz="0" w:space="0" w:color="auto"/>
                            <w:left w:val="none" w:sz="0" w:space="0" w:color="auto"/>
                            <w:bottom w:val="none" w:sz="0" w:space="0" w:color="auto"/>
                            <w:right w:val="none" w:sz="0" w:space="0" w:color="auto"/>
                          </w:divBdr>
                        </w:div>
                      </w:divsChild>
                    </w:div>
                    <w:div w:id="1506049296">
                      <w:marLeft w:val="0"/>
                      <w:marRight w:val="0"/>
                      <w:marTop w:val="0"/>
                      <w:marBottom w:val="0"/>
                      <w:divBdr>
                        <w:top w:val="none" w:sz="0" w:space="0" w:color="auto"/>
                        <w:left w:val="none" w:sz="0" w:space="0" w:color="auto"/>
                        <w:bottom w:val="single" w:sz="6" w:space="0" w:color="000000"/>
                        <w:right w:val="none" w:sz="0" w:space="0" w:color="auto"/>
                      </w:divBdr>
                      <w:divsChild>
                        <w:div w:id="429931883">
                          <w:marLeft w:val="0"/>
                          <w:marRight w:val="0"/>
                          <w:marTop w:val="0"/>
                          <w:marBottom w:val="0"/>
                          <w:divBdr>
                            <w:top w:val="none" w:sz="0" w:space="0" w:color="auto"/>
                            <w:left w:val="none" w:sz="0" w:space="0" w:color="auto"/>
                            <w:bottom w:val="none" w:sz="0" w:space="0" w:color="auto"/>
                            <w:right w:val="none" w:sz="0" w:space="0" w:color="auto"/>
                          </w:divBdr>
                        </w:div>
                        <w:div w:id="1085767061">
                          <w:marLeft w:val="0"/>
                          <w:marRight w:val="0"/>
                          <w:marTop w:val="0"/>
                          <w:marBottom w:val="0"/>
                          <w:divBdr>
                            <w:top w:val="none" w:sz="0" w:space="0" w:color="auto"/>
                            <w:left w:val="none" w:sz="0" w:space="0" w:color="auto"/>
                            <w:bottom w:val="none" w:sz="0" w:space="0" w:color="auto"/>
                            <w:right w:val="none" w:sz="0" w:space="0" w:color="auto"/>
                          </w:divBdr>
                        </w:div>
                      </w:divsChild>
                    </w:div>
                    <w:div w:id="84770320">
                      <w:marLeft w:val="0"/>
                      <w:marRight w:val="0"/>
                      <w:marTop w:val="0"/>
                      <w:marBottom w:val="0"/>
                      <w:divBdr>
                        <w:top w:val="none" w:sz="0" w:space="0" w:color="auto"/>
                        <w:left w:val="none" w:sz="0" w:space="0" w:color="auto"/>
                        <w:bottom w:val="single" w:sz="6" w:space="0" w:color="000000"/>
                        <w:right w:val="none" w:sz="0" w:space="0" w:color="auto"/>
                      </w:divBdr>
                      <w:divsChild>
                        <w:div w:id="61566261">
                          <w:marLeft w:val="0"/>
                          <w:marRight w:val="0"/>
                          <w:marTop w:val="0"/>
                          <w:marBottom w:val="0"/>
                          <w:divBdr>
                            <w:top w:val="none" w:sz="0" w:space="0" w:color="auto"/>
                            <w:left w:val="none" w:sz="0" w:space="0" w:color="auto"/>
                            <w:bottom w:val="none" w:sz="0" w:space="0" w:color="auto"/>
                            <w:right w:val="none" w:sz="0" w:space="0" w:color="auto"/>
                          </w:divBdr>
                        </w:div>
                        <w:div w:id="688331091">
                          <w:marLeft w:val="0"/>
                          <w:marRight w:val="0"/>
                          <w:marTop w:val="0"/>
                          <w:marBottom w:val="0"/>
                          <w:divBdr>
                            <w:top w:val="none" w:sz="0" w:space="0" w:color="auto"/>
                            <w:left w:val="none" w:sz="0" w:space="0" w:color="auto"/>
                            <w:bottom w:val="none" w:sz="0" w:space="0" w:color="auto"/>
                            <w:right w:val="none" w:sz="0" w:space="0" w:color="auto"/>
                          </w:divBdr>
                        </w:div>
                      </w:divsChild>
                    </w:div>
                    <w:div w:id="404375973">
                      <w:marLeft w:val="0"/>
                      <w:marRight w:val="0"/>
                      <w:marTop w:val="0"/>
                      <w:marBottom w:val="0"/>
                      <w:divBdr>
                        <w:top w:val="none" w:sz="0" w:space="0" w:color="auto"/>
                        <w:left w:val="none" w:sz="0" w:space="0" w:color="auto"/>
                        <w:bottom w:val="single" w:sz="6" w:space="0" w:color="000000"/>
                        <w:right w:val="none" w:sz="0" w:space="0" w:color="auto"/>
                      </w:divBdr>
                      <w:divsChild>
                        <w:div w:id="1332753327">
                          <w:marLeft w:val="0"/>
                          <w:marRight w:val="0"/>
                          <w:marTop w:val="0"/>
                          <w:marBottom w:val="0"/>
                          <w:divBdr>
                            <w:top w:val="none" w:sz="0" w:space="0" w:color="auto"/>
                            <w:left w:val="none" w:sz="0" w:space="0" w:color="auto"/>
                            <w:bottom w:val="none" w:sz="0" w:space="0" w:color="auto"/>
                            <w:right w:val="none" w:sz="0" w:space="0" w:color="auto"/>
                          </w:divBdr>
                        </w:div>
                        <w:div w:id="1618175888">
                          <w:marLeft w:val="0"/>
                          <w:marRight w:val="0"/>
                          <w:marTop w:val="0"/>
                          <w:marBottom w:val="0"/>
                          <w:divBdr>
                            <w:top w:val="none" w:sz="0" w:space="0" w:color="auto"/>
                            <w:left w:val="none" w:sz="0" w:space="0" w:color="auto"/>
                            <w:bottom w:val="none" w:sz="0" w:space="0" w:color="auto"/>
                            <w:right w:val="none" w:sz="0" w:space="0" w:color="auto"/>
                          </w:divBdr>
                        </w:div>
                      </w:divsChild>
                    </w:div>
                    <w:div w:id="615404146">
                      <w:marLeft w:val="0"/>
                      <w:marRight w:val="0"/>
                      <w:marTop w:val="0"/>
                      <w:marBottom w:val="0"/>
                      <w:divBdr>
                        <w:top w:val="none" w:sz="0" w:space="0" w:color="auto"/>
                        <w:left w:val="none" w:sz="0" w:space="0" w:color="auto"/>
                        <w:bottom w:val="single" w:sz="6" w:space="0" w:color="000000"/>
                        <w:right w:val="none" w:sz="0" w:space="0" w:color="auto"/>
                      </w:divBdr>
                      <w:divsChild>
                        <w:div w:id="1553272831">
                          <w:marLeft w:val="0"/>
                          <w:marRight w:val="0"/>
                          <w:marTop w:val="0"/>
                          <w:marBottom w:val="0"/>
                          <w:divBdr>
                            <w:top w:val="none" w:sz="0" w:space="0" w:color="auto"/>
                            <w:left w:val="none" w:sz="0" w:space="0" w:color="auto"/>
                            <w:bottom w:val="none" w:sz="0" w:space="0" w:color="auto"/>
                            <w:right w:val="none" w:sz="0" w:space="0" w:color="auto"/>
                          </w:divBdr>
                        </w:div>
                        <w:div w:id="847793332">
                          <w:marLeft w:val="0"/>
                          <w:marRight w:val="0"/>
                          <w:marTop w:val="0"/>
                          <w:marBottom w:val="0"/>
                          <w:divBdr>
                            <w:top w:val="none" w:sz="0" w:space="0" w:color="auto"/>
                            <w:left w:val="none" w:sz="0" w:space="0" w:color="auto"/>
                            <w:bottom w:val="none" w:sz="0" w:space="0" w:color="auto"/>
                            <w:right w:val="none" w:sz="0" w:space="0" w:color="auto"/>
                          </w:divBdr>
                        </w:div>
                      </w:divsChild>
                    </w:div>
                    <w:div w:id="956524547">
                      <w:marLeft w:val="0"/>
                      <w:marRight w:val="0"/>
                      <w:marTop w:val="0"/>
                      <w:marBottom w:val="0"/>
                      <w:divBdr>
                        <w:top w:val="none" w:sz="0" w:space="0" w:color="auto"/>
                        <w:left w:val="none" w:sz="0" w:space="0" w:color="auto"/>
                        <w:bottom w:val="single" w:sz="6" w:space="0" w:color="000000"/>
                        <w:right w:val="none" w:sz="0" w:space="0" w:color="auto"/>
                      </w:divBdr>
                      <w:divsChild>
                        <w:div w:id="2042776722">
                          <w:marLeft w:val="0"/>
                          <w:marRight w:val="0"/>
                          <w:marTop w:val="0"/>
                          <w:marBottom w:val="0"/>
                          <w:divBdr>
                            <w:top w:val="none" w:sz="0" w:space="0" w:color="auto"/>
                            <w:left w:val="none" w:sz="0" w:space="0" w:color="auto"/>
                            <w:bottom w:val="none" w:sz="0" w:space="0" w:color="auto"/>
                            <w:right w:val="none" w:sz="0" w:space="0" w:color="auto"/>
                          </w:divBdr>
                        </w:div>
                        <w:div w:id="4051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house%20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 styles.dotm</Template>
  <TotalTime>0</TotalTime>
  <Pages>2</Pages>
  <Words>542</Words>
  <Characters>3002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BIR_SUPP\1336503\1</vt:lpstr>
    </vt:vector>
  </TitlesOfParts>
  <Company>Eversheds</Company>
  <LinksUpToDate>false</LinksUpToDate>
  <CharactersWithSpaces>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BIR_SUPP\1336503\1</dc:title>
  <dc:subject/>
  <dc:creator>NortonA</dc:creator>
  <cp:keywords/>
  <cp:lastModifiedBy>Eversheds Sutherland</cp:lastModifiedBy>
  <cp:revision>2</cp:revision>
  <cp:lastPrinted>2002-05-29T13:42:00Z</cp:lastPrinted>
  <dcterms:created xsi:type="dcterms:W3CDTF">2019-05-23T10:32:00Z</dcterms:created>
  <dcterms:modified xsi:type="dcterms:W3CDTF">2019-05-23T10:32:00Z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vt:lpwstr>
  </property>
  <property fmtid="{D5CDD505-2E9C-101B-9397-08002B2CF9AE}" pid="3" name="MatterID">
    <vt:lpwstr>1</vt:lpwstr>
  </property>
  <property fmtid="{D5CDD505-2E9C-101B-9397-08002B2CF9AE}" pid="4" name="DocType">
    <vt:lpwstr>DOC</vt:lpwstr>
  </property>
</Properties>
</file>