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771446" cy="19145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02692" cy="1992068"/>
                    </a:xfrm>
                    <a:prstGeom prst="rect">
                      <a:avLst/>
                    </a:prstGeom>
                    <a:noFill/>
                  </pic:spPr>
                </pic:pic>
              </a:graphicData>
            </a:graphic>
            <wp14:sizeRelH relativeFrom="page">
              <wp14:pctWidth>0</wp14:pctWidth>
            </wp14:sizeRelH>
            <wp14:sizeRelV relativeFrom="page">
              <wp14:pctHeight>0</wp14:pctHeight>
            </wp14:sizeRelV>
          </wp:anchor>
        </w:drawing>
      </w:r>
      <w:r w:rsidR="000B7950">
        <w:rPr>
          <w:rFonts w:asciiTheme="minorHAnsi" w:hAnsiTheme="minorHAnsi" w:cs="Arial"/>
          <w:b/>
          <w:noProof/>
          <w:sz w:val="32"/>
          <w:lang w:eastAsia="en-GB"/>
        </w:rPr>
        <w:t xml:space="preserve">Partner Recruitment Coordinator </w:t>
      </w:r>
      <w:r w:rsidR="00845180" w:rsidRPr="00845180">
        <w:rPr>
          <w:rFonts w:asciiTheme="minorHAnsi" w:hAnsiTheme="minorHAnsi" w:cs="Arial"/>
          <w:b/>
          <w:noProof/>
          <w:sz w:val="32"/>
          <w:lang w:eastAsia="en-GB"/>
        </w:rPr>
        <w:t xml:space="preserve"> </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0B7950">
        <w:rPr>
          <w:rFonts w:asciiTheme="minorHAnsi" w:hAnsiTheme="minorHAnsi" w:cs="Arial"/>
          <w:bCs/>
          <w:sz w:val="22"/>
          <w:szCs w:val="22"/>
          <w:lang w:val="en" w:eastAsia="en-GB"/>
        </w:rPr>
        <w:t xml:space="preserve">Global Operations – HR </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0B7950" w:rsidRPr="000B7950">
        <w:rPr>
          <w:rFonts w:asciiTheme="minorHAnsi" w:hAnsiTheme="minorHAnsi" w:cs="Arial"/>
          <w:sz w:val="22"/>
          <w:szCs w:val="22"/>
          <w:lang w:val="en" w:eastAsia="en-GB"/>
        </w:rPr>
        <w:t>Full time</w:t>
      </w:r>
      <w:r w:rsidR="000B7950">
        <w:rPr>
          <w:rFonts w:asciiTheme="minorHAnsi" w:hAnsiTheme="minorHAnsi" w:cs="Arial"/>
          <w:b/>
          <w:bCs/>
          <w:sz w:val="22"/>
          <w:szCs w:val="22"/>
          <w:lang w:val="en" w:eastAsia="en-GB"/>
        </w:rPr>
        <w:t xml:space="preserve"> </w:t>
      </w:r>
      <w:r w:rsidR="000B7950">
        <w:rPr>
          <w:rFonts w:asciiTheme="minorHAnsi" w:hAnsiTheme="minorHAnsi" w:cs="Arial"/>
          <w:b/>
          <w:bCs/>
          <w:sz w:val="22"/>
          <w:szCs w:val="22"/>
          <w:lang w:val="en" w:eastAsia="en-GB"/>
        </w:rPr>
        <w:tab/>
      </w:r>
    </w:p>
    <w:p w:rsidR="00E35963" w:rsidRPr="000B6A09"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0B7950" w:rsidRPr="000B7950">
        <w:rPr>
          <w:rFonts w:asciiTheme="minorHAnsi" w:hAnsiTheme="minorHAnsi" w:cs="Arial"/>
          <w:sz w:val="22"/>
          <w:szCs w:val="22"/>
          <w:lang w:val="en" w:eastAsia="en-GB"/>
        </w:rPr>
        <w:t>Birmingham</w:t>
      </w:r>
      <w:r w:rsidR="000B7950">
        <w:rPr>
          <w:rFonts w:asciiTheme="minorHAnsi" w:hAnsiTheme="minorHAnsi" w:cs="Arial"/>
          <w:b/>
          <w:bCs/>
          <w:sz w:val="22"/>
          <w:szCs w:val="22"/>
          <w:lang w:val="en" w:eastAsia="en-GB"/>
        </w:rPr>
        <w:t xml:space="preserve"> </w:t>
      </w:r>
      <w:r w:rsidR="000B6A09">
        <w:rPr>
          <w:rFonts w:asciiTheme="minorHAnsi" w:hAnsiTheme="minorHAnsi" w:cs="Arial"/>
          <w:sz w:val="22"/>
          <w:szCs w:val="22"/>
          <w:lang w:val="en" w:eastAsia="en-GB"/>
        </w:rPr>
        <w:t>/Leeds</w:t>
      </w:r>
    </w:p>
    <w:p w:rsidR="00E35963" w:rsidRPr="00C5166D" w:rsidRDefault="00E35963" w:rsidP="00E35963">
      <w:pPr>
        <w:jc w:val="left"/>
        <w:rPr>
          <w:rFonts w:asciiTheme="minorHAnsi" w:hAnsiTheme="minorHAnsi" w:cs="Arial"/>
          <w:b/>
          <w:bCs/>
          <w:sz w:val="22"/>
          <w:szCs w:val="22"/>
          <w:lang w:val="en" w:eastAsia="en-GB"/>
        </w:rPr>
      </w:pP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rsidR="00C5166D" w:rsidRPr="00C5166D" w:rsidRDefault="00C5166D" w:rsidP="00C5166D">
      <w:pPr>
        <w:pStyle w:val="NormalWeb"/>
        <w:rPr>
          <w:rFonts w:asciiTheme="minorHAnsi" w:hAnsiTheme="minorHAnsi"/>
          <w:color w:val="000000"/>
          <w:sz w:val="22"/>
          <w:szCs w:val="22"/>
        </w:rPr>
      </w:pPr>
      <w:bookmarkStart w:id="0" w:name="_GoBack"/>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C5166D" w:rsidRDefault="00C5166D" w:rsidP="00C5166D">
      <w:pPr>
        <w:pStyle w:val="NormalWeb"/>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w:t>
      </w:r>
      <w:r w:rsidR="008C013D" w:rsidRPr="00C5166D">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E35963" w:rsidRPr="00C5166D" w:rsidRDefault="00077174" w:rsidP="00C5166D">
      <w:pPr>
        <w:jc w:val="left"/>
        <w:rPr>
          <w:rFonts w:asciiTheme="minorHAnsi" w:hAnsiTheme="minorHAnsi" w:cs="Arial"/>
          <w:sz w:val="22"/>
          <w:szCs w:val="22"/>
          <w:lang w:val="en" w:eastAsia="en-GB"/>
        </w:rPr>
      </w:pPr>
      <w:r>
        <w:rPr>
          <w:rFonts w:asciiTheme="minorHAnsi" w:hAnsiTheme="minorHAnsi" w:cs="Arial"/>
          <w:sz w:val="22"/>
          <w:szCs w:val="22"/>
          <w:lang w:val="en" w:eastAsia="en-GB"/>
        </w:rPr>
        <w:t xml:space="preserve"> With 6</w:t>
      </w:r>
      <w:r w:rsidR="000B7950">
        <w:rPr>
          <w:rFonts w:asciiTheme="minorHAnsi" w:hAnsiTheme="minorHAnsi" w:cs="Arial"/>
          <w:sz w:val="22"/>
          <w:szCs w:val="22"/>
          <w:lang w:val="en" w:eastAsia="en-GB"/>
        </w:rPr>
        <w:t>9</w:t>
      </w:r>
      <w:r w:rsidR="003566CE" w:rsidRPr="00C5166D">
        <w:rPr>
          <w:rFonts w:asciiTheme="minorHAnsi" w:hAnsiTheme="minorHAnsi" w:cs="Arial"/>
          <w:sz w:val="22"/>
          <w:szCs w:val="22"/>
          <w:lang w:val="en" w:eastAsia="en-GB"/>
        </w:rPr>
        <w:t xml:space="preserve"> offices across 34 countries worldwide, we have</w:t>
      </w:r>
      <w:r w:rsidR="00E35963" w:rsidRPr="00C5166D">
        <w:rPr>
          <w:rFonts w:asciiTheme="minorHAnsi" w:hAnsiTheme="minorHAnsi" w:cs="Arial"/>
          <w:sz w:val="22"/>
          <w:szCs w:val="22"/>
          <w:lang w:val="en" w:eastAsia="en-GB"/>
        </w:rPr>
        <w:t xml:space="preserve"> become one of the largest law firms in the world and a great place to work and develop your career.</w:t>
      </w:r>
    </w:p>
    <w:p w:rsidR="00C5166D" w:rsidRPr="00C5166D" w:rsidRDefault="00C5166D" w:rsidP="00C5166D">
      <w:pPr>
        <w:jc w:val="left"/>
        <w:rPr>
          <w:rFonts w:asciiTheme="minorHAnsi" w:hAnsiTheme="minorHAnsi" w:cs="Arial"/>
          <w:sz w:val="22"/>
          <w:szCs w:val="22"/>
          <w:lang w:val="en" w:eastAsia="en-GB"/>
        </w:rPr>
      </w:pPr>
    </w:p>
    <w:p w:rsid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rsidR="000B7950" w:rsidRDefault="000B7950" w:rsidP="00C5166D">
      <w:pPr>
        <w:jc w:val="left"/>
        <w:rPr>
          <w:rFonts w:asciiTheme="minorHAnsi" w:hAnsiTheme="minorHAnsi" w:cs="EHBKEA+Verdana"/>
          <w:b/>
          <w:color w:val="000000"/>
          <w:sz w:val="22"/>
          <w:szCs w:val="22"/>
        </w:rPr>
      </w:pPr>
    </w:p>
    <w:p w:rsidR="000B7950" w:rsidRDefault="000B7950" w:rsidP="00C5166D">
      <w:pPr>
        <w:jc w:val="left"/>
        <w:rPr>
          <w:rFonts w:asciiTheme="minorHAnsi" w:hAnsiTheme="minorHAnsi" w:cs="EHBKEA+Verdana"/>
          <w:bCs/>
          <w:color w:val="000000"/>
          <w:sz w:val="22"/>
          <w:szCs w:val="22"/>
        </w:rPr>
      </w:pPr>
      <w:r>
        <w:rPr>
          <w:rFonts w:asciiTheme="minorHAnsi" w:hAnsiTheme="minorHAnsi" w:cs="EHBKEA+Verdana"/>
          <w:bCs/>
          <w:color w:val="000000"/>
          <w:sz w:val="22"/>
          <w:szCs w:val="22"/>
        </w:rPr>
        <w:t xml:space="preserve">Our Recruitment team undertake recruitment for the UK and some of our international offices </w:t>
      </w:r>
      <w:r w:rsidR="006041BE">
        <w:rPr>
          <w:rFonts w:asciiTheme="minorHAnsi" w:hAnsiTheme="minorHAnsi" w:cs="EHBKEA+Verdana"/>
          <w:bCs/>
          <w:color w:val="000000"/>
          <w:sz w:val="22"/>
          <w:szCs w:val="22"/>
        </w:rPr>
        <w:t>.</w:t>
      </w:r>
      <w:r>
        <w:rPr>
          <w:rFonts w:asciiTheme="minorHAnsi" w:hAnsiTheme="minorHAnsi" w:cs="EHBKEA+Verdana"/>
          <w:bCs/>
          <w:color w:val="000000"/>
          <w:sz w:val="22"/>
          <w:szCs w:val="22"/>
        </w:rPr>
        <w:t>We are a dynamic team with a strong initiative to provid</w:t>
      </w:r>
      <w:r w:rsidR="006041BE">
        <w:rPr>
          <w:rFonts w:asciiTheme="minorHAnsi" w:hAnsiTheme="minorHAnsi" w:cs="EHBKEA+Verdana"/>
          <w:bCs/>
          <w:color w:val="000000"/>
          <w:sz w:val="22"/>
          <w:szCs w:val="22"/>
        </w:rPr>
        <w:t>e</w:t>
      </w:r>
      <w:r>
        <w:rPr>
          <w:rFonts w:asciiTheme="minorHAnsi" w:hAnsiTheme="minorHAnsi" w:cs="EHBKEA+Verdana"/>
          <w:bCs/>
          <w:color w:val="000000"/>
          <w:sz w:val="22"/>
          <w:szCs w:val="22"/>
        </w:rPr>
        <w:t xml:space="preserve"> the business with the best support and resource for the future. </w:t>
      </w:r>
    </w:p>
    <w:p w:rsidR="007E4FA7" w:rsidRDefault="007E4FA7" w:rsidP="00C5166D">
      <w:pPr>
        <w:jc w:val="left"/>
        <w:rPr>
          <w:rFonts w:asciiTheme="minorHAnsi" w:hAnsiTheme="minorHAnsi" w:cs="EHBKEA+Verdana"/>
          <w:bCs/>
          <w:color w:val="000000"/>
          <w:sz w:val="22"/>
          <w:szCs w:val="22"/>
        </w:rPr>
      </w:pPr>
    </w:p>
    <w:p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rsidR="000B7950" w:rsidRDefault="000B7950" w:rsidP="00E35963">
      <w:pPr>
        <w:jc w:val="left"/>
        <w:rPr>
          <w:rFonts w:asciiTheme="minorHAnsi" w:hAnsiTheme="minorHAnsi" w:cs="Arial"/>
          <w:b/>
          <w:bCs/>
          <w:sz w:val="22"/>
          <w:szCs w:val="22"/>
          <w:lang w:val="en" w:eastAsia="en-GB"/>
        </w:rPr>
      </w:pPr>
    </w:p>
    <w:p w:rsidR="000B7950" w:rsidRDefault="000B7950" w:rsidP="000B7950">
      <w:pPr>
        <w:jc w:val="left"/>
        <w:rPr>
          <w:rFonts w:asciiTheme="minorHAnsi" w:hAnsiTheme="minorHAnsi" w:cs="EHBKEA+Verdana"/>
          <w:bCs/>
          <w:color w:val="000000"/>
          <w:sz w:val="22"/>
          <w:szCs w:val="22"/>
        </w:rPr>
      </w:pPr>
      <w:r>
        <w:rPr>
          <w:rFonts w:asciiTheme="minorHAnsi" w:hAnsiTheme="minorHAnsi" w:cs="EHBKEA+Verdana"/>
          <w:bCs/>
          <w:color w:val="000000"/>
          <w:sz w:val="22"/>
          <w:szCs w:val="22"/>
        </w:rPr>
        <w:t xml:space="preserve">We are looking to recruit an enthusiastic Recruitment Coordinator </w:t>
      </w:r>
      <w:r w:rsidR="00076251">
        <w:rPr>
          <w:rFonts w:asciiTheme="minorHAnsi" w:hAnsiTheme="minorHAnsi" w:cs="EHBKEA+Verdana"/>
          <w:bCs/>
          <w:color w:val="000000"/>
          <w:sz w:val="22"/>
          <w:szCs w:val="22"/>
        </w:rPr>
        <w:t xml:space="preserve">to support the Partner Recruitment Manager. You </w:t>
      </w:r>
      <w:r>
        <w:rPr>
          <w:rFonts w:asciiTheme="minorHAnsi" w:hAnsiTheme="minorHAnsi" w:cs="EHBKEA+Verdana"/>
          <w:bCs/>
          <w:color w:val="000000"/>
          <w:sz w:val="22"/>
          <w:szCs w:val="22"/>
        </w:rPr>
        <w:t>will have full involvement with a wide range of activities and recruitment initiatives</w:t>
      </w:r>
      <w:r w:rsidR="00BB332E">
        <w:rPr>
          <w:rFonts w:asciiTheme="minorHAnsi" w:hAnsiTheme="minorHAnsi" w:cs="EHBKEA+Verdana"/>
          <w:bCs/>
          <w:color w:val="000000"/>
          <w:sz w:val="22"/>
          <w:szCs w:val="22"/>
        </w:rPr>
        <w:t>,</w:t>
      </w:r>
      <w:r w:rsidR="00663932">
        <w:rPr>
          <w:rFonts w:asciiTheme="minorHAnsi" w:hAnsiTheme="minorHAnsi" w:cs="EHBKEA+Verdana"/>
          <w:bCs/>
          <w:color w:val="000000"/>
          <w:sz w:val="22"/>
          <w:szCs w:val="22"/>
        </w:rPr>
        <w:t xml:space="preserve"> and become an invaluable part of the team. </w:t>
      </w:r>
    </w:p>
    <w:p w:rsidR="00663932" w:rsidRDefault="00663932" w:rsidP="000B7950">
      <w:pPr>
        <w:jc w:val="left"/>
        <w:rPr>
          <w:rFonts w:asciiTheme="minorHAnsi" w:hAnsiTheme="minorHAnsi" w:cs="EHBKEA+Verdana"/>
          <w:bCs/>
          <w:color w:val="000000"/>
          <w:sz w:val="22"/>
          <w:szCs w:val="22"/>
        </w:rPr>
      </w:pPr>
    </w:p>
    <w:p w:rsidR="00663932" w:rsidRDefault="00663932" w:rsidP="000B7950">
      <w:pPr>
        <w:jc w:val="left"/>
        <w:rPr>
          <w:rFonts w:asciiTheme="minorHAnsi" w:hAnsiTheme="minorHAnsi" w:cs="EHBKEA+Verdana"/>
          <w:bCs/>
          <w:color w:val="000000"/>
          <w:sz w:val="22"/>
          <w:szCs w:val="22"/>
        </w:rPr>
      </w:pPr>
      <w:r>
        <w:rPr>
          <w:rFonts w:asciiTheme="minorHAnsi" w:hAnsiTheme="minorHAnsi" w:cs="EHBKEA+Verdana"/>
          <w:bCs/>
          <w:color w:val="000000"/>
          <w:sz w:val="22"/>
          <w:szCs w:val="22"/>
        </w:rPr>
        <w:t xml:space="preserve">This opportunity will </w:t>
      </w:r>
      <w:r w:rsidR="006041BE">
        <w:rPr>
          <w:rFonts w:asciiTheme="minorHAnsi" w:hAnsiTheme="minorHAnsi" w:cs="EHBKEA+Verdana"/>
          <w:bCs/>
          <w:color w:val="000000"/>
          <w:sz w:val="22"/>
          <w:szCs w:val="22"/>
        </w:rPr>
        <w:t>provide the successful candidate with an opportunity to</w:t>
      </w:r>
      <w:r>
        <w:rPr>
          <w:rFonts w:asciiTheme="minorHAnsi" w:hAnsiTheme="minorHAnsi" w:cs="EHBKEA+Verdana"/>
          <w:bCs/>
          <w:color w:val="000000"/>
          <w:sz w:val="22"/>
          <w:szCs w:val="22"/>
        </w:rPr>
        <w:t xml:space="preserve"> understand the legal market and understand the lateral Partner hire process at Eversheds Sutherland </w:t>
      </w:r>
      <w:r w:rsidR="00076251">
        <w:rPr>
          <w:rFonts w:asciiTheme="minorHAnsi" w:hAnsiTheme="minorHAnsi" w:cs="EHBKEA+Verdana"/>
          <w:bCs/>
          <w:color w:val="000000"/>
          <w:sz w:val="22"/>
          <w:szCs w:val="22"/>
        </w:rPr>
        <w:t xml:space="preserve">with a view </w:t>
      </w:r>
      <w:r>
        <w:rPr>
          <w:rFonts w:asciiTheme="minorHAnsi" w:hAnsiTheme="minorHAnsi" w:cs="EHBKEA+Verdana"/>
          <w:bCs/>
          <w:color w:val="000000"/>
          <w:sz w:val="22"/>
          <w:szCs w:val="22"/>
        </w:rPr>
        <w:t>to develop</w:t>
      </w:r>
      <w:r w:rsidR="00076251">
        <w:rPr>
          <w:rFonts w:asciiTheme="minorHAnsi" w:hAnsiTheme="minorHAnsi" w:cs="EHBKEA+Verdana"/>
          <w:bCs/>
          <w:color w:val="000000"/>
          <w:sz w:val="22"/>
          <w:szCs w:val="22"/>
        </w:rPr>
        <w:t>ing</w:t>
      </w:r>
      <w:r>
        <w:rPr>
          <w:rFonts w:asciiTheme="minorHAnsi" w:hAnsiTheme="minorHAnsi" w:cs="EHBKEA+Verdana"/>
          <w:bCs/>
          <w:color w:val="000000"/>
          <w:sz w:val="22"/>
          <w:szCs w:val="22"/>
        </w:rPr>
        <w:t xml:space="preserve"> a career </w:t>
      </w:r>
      <w:r w:rsidR="006041BE">
        <w:rPr>
          <w:rFonts w:asciiTheme="minorHAnsi" w:hAnsiTheme="minorHAnsi" w:cs="EHBKEA+Verdana"/>
          <w:bCs/>
          <w:color w:val="000000"/>
          <w:sz w:val="22"/>
          <w:szCs w:val="22"/>
        </w:rPr>
        <w:t>within this</w:t>
      </w:r>
      <w:r>
        <w:rPr>
          <w:rFonts w:asciiTheme="minorHAnsi" w:hAnsiTheme="minorHAnsi" w:cs="EHBKEA+Verdana"/>
          <w:bCs/>
          <w:color w:val="000000"/>
          <w:sz w:val="22"/>
          <w:szCs w:val="22"/>
        </w:rPr>
        <w:t xml:space="preserve"> niche sector. Over time</w:t>
      </w:r>
      <w:r w:rsidR="006041BE">
        <w:rPr>
          <w:rFonts w:asciiTheme="minorHAnsi" w:hAnsiTheme="minorHAnsi" w:cs="EHBKEA+Verdana"/>
          <w:bCs/>
          <w:color w:val="000000"/>
          <w:sz w:val="22"/>
          <w:szCs w:val="22"/>
        </w:rPr>
        <w:t xml:space="preserve">, the responsibilities included in the role may lead to the opportunity of managing an individual’s process and experience from start to finish. </w:t>
      </w:r>
    </w:p>
    <w:bookmarkEnd w:id="0"/>
    <w:p w:rsidR="00C5166D" w:rsidRPr="00C5166D" w:rsidRDefault="00C5166D" w:rsidP="00E35963">
      <w:pPr>
        <w:jc w:val="left"/>
        <w:rPr>
          <w:rFonts w:asciiTheme="minorHAnsi" w:hAnsiTheme="minorHAnsi" w:cs="Arial"/>
          <w:b/>
          <w:bCs/>
          <w:sz w:val="22"/>
          <w:szCs w:val="22"/>
          <w:lang w:val="en" w:eastAsia="en-GB"/>
        </w:rPr>
      </w:pPr>
    </w:p>
    <w:p w:rsidR="00E35963" w:rsidRDefault="00C5166D" w:rsidP="00E35963">
      <w:pPr>
        <w:autoSpaceDE w:val="0"/>
        <w:autoSpaceDN w:val="0"/>
        <w:adjustRightInd w:val="0"/>
        <w:contextualSpacing/>
        <w:jc w:val="left"/>
        <w:rPr>
          <w:rFonts w:asciiTheme="minorHAnsi" w:hAnsiTheme="minorHAnsi" w:cs="EHBKEA+Verdana"/>
          <w:color w:val="000000"/>
          <w:sz w:val="22"/>
          <w:szCs w:val="22"/>
        </w:rPr>
      </w:pPr>
      <w:r>
        <w:rPr>
          <w:rFonts w:asciiTheme="minorHAnsi" w:hAnsiTheme="minorHAnsi" w:cs="EHBKEA+Verdana"/>
          <w:color w:val="000000"/>
          <w:sz w:val="22"/>
          <w:szCs w:val="22"/>
        </w:rPr>
        <w:t xml:space="preserve">As part of this role you can expect to be involved in: </w:t>
      </w:r>
    </w:p>
    <w:p w:rsidR="00C5166D" w:rsidRDefault="00C5166D" w:rsidP="00E35963">
      <w:pPr>
        <w:autoSpaceDE w:val="0"/>
        <w:autoSpaceDN w:val="0"/>
        <w:adjustRightInd w:val="0"/>
        <w:contextualSpacing/>
        <w:jc w:val="left"/>
        <w:rPr>
          <w:rFonts w:asciiTheme="minorHAnsi" w:hAnsiTheme="minorHAnsi" w:cs="EHBKEA+Verdana"/>
          <w:color w:val="000000"/>
          <w:sz w:val="22"/>
          <w:szCs w:val="22"/>
        </w:rPr>
      </w:pPr>
    </w:p>
    <w:p w:rsidR="00663932" w:rsidRPr="000B6A09" w:rsidRDefault="00076251" w:rsidP="00076251">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sz w:val="22"/>
          <w:szCs w:val="22"/>
        </w:rPr>
        <w:t>Daily</w:t>
      </w:r>
      <w:r w:rsidR="00663932">
        <w:rPr>
          <w:rFonts w:asciiTheme="minorHAnsi" w:hAnsiTheme="minorHAnsi" w:cstheme="minorHAnsi"/>
          <w:sz w:val="22"/>
          <w:szCs w:val="22"/>
        </w:rPr>
        <w:t xml:space="preserve"> </w:t>
      </w:r>
      <w:r w:rsidR="000B6A09">
        <w:rPr>
          <w:rFonts w:asciiTheme="minorHAnsi" w:hAnsiTheme="minorHAnsi" w:cstheme="minorHAnsi"/>
          <w:sz w:val="22"/>
          <w:szCs w:val="22"/>
        </w:rPr>
        <w:t xml:space="preserve">skype </w:t>
      </w:r>
      <w:r w:rsidR="00663932">
        <w:rPr>
          <w:rFonts w:asciiTheme="minorHAnsi" w:hAnsiTheme="minorHAnsi" w:cstheme="minorHAnsi"/>
          <w:sz w:val="22"/>
          <w:szCs w:val="22"/>
        </w:rPr>
        <w:t>catch ups with the</w:t>
      </w:r>
      <w:r>
        <w:rPr>
          <w:rFonts w:asciiTheme="minorHAnsi" w:hAnsiTheme="minorHAnsi" w:cstheme="minorHAnsi"/>
          <w:sz w:val="22"/>
          <w:szCs w:val="22"/>
        </w:rPr>
        <w:t xml:space="preserve"> Partner Recruitment Manager </w:t>
      </w:r>
      <w:r w:rsidR="000B6A09">
        <w:rPr>
          <w:rFonts w:asciiTheme="minorHAnsi" w:hAnsiTheme="minorHAnsi" w:cstheme="minorHAnsi"/>
          <w:sz w:val="22"/>
          <w:szCs w:val="22"/>
        </w:rPr>
        <w:t xml:space="preserve">based in London </w:t>
      </w:r>
    </w:p>
    <w:p w:rsidR="000B6A09" w:rsidRDefault="000B6A09" w:rsidP="000B6A09">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color w:val="000000"/>
          <w:sz w:val="22"/>
          <w:szCs w:val="22"/>
        </w:rPr>
        <w:t xml:space="preserve">Circulate notes following update calls </w:t>
      </w:r>
    </w:p>
    <w:p w:rsidR="000B6A09" w:rsidRPr="000B6A09" w:rsidRDefault="000B6A09" w:rsidP="000B6A09">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Fully support the Partner Recruitment Manager to carry out their duties, being proactive where necessary </w:t>
      </w:r>
    </w:p>
    <w:p w:rsidR="000B6A09" w:rsidRPr="000B6A09" w:rsidRDefault="000B6A09" w:rsidP="000B6A09">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rPr>
        <w:t>Pro-active management of information and process</w:t>
      </w:r>
      <w:r w:rsidRPr="00301007">
        <w:rPr>
          <w:rFonts w:asciiTheme="minorHAnsi" w:hAnsiTheme="minorHAnsi" w:cstheme="minorHAnsi"/>
          <w:color w:val="000000"/>
          <w:sz w:val="22"/>
          <w:szCs w:val="22"/>
        </w:rPr>
        <w:t xml:space="preserve"> by regularly updating the </w:t>
      </w:r>
      <w:r>
        <w:rPr>
          <w:rFonts w:asciiTheme="minorHAnsi" w:hAnsiTheme="minorHAnsi" w:cstheme="minorHAnsi"/>
          <w:color w:val="000000"/>
          <w:sz w:val="22"/>
          <w:szCs w:val="22"/>
        </w:rPr>
        <w:t xml:space="preserve">Partner </w:t>
      </w:r>
      <w:r w:rsidRPr="00301007">
        <w:rPr>
          <w:rFonts w:asciiTheme="minorHAnsi" w:hAnsiTheme="minorHAnsi" w:cstheme="minorHAnsi"/>
          <w:color w:val="000000"/>
          <w:sz w:val="22"/>
          <w:szCs w:val="22"/>
        </w:rPr>
        <w:t xml:space="preserve">tracker with the process of candidates </w:t>
      </w:r>
    </w:p>
    <w:p w:rsidR="00301007" w:rsidRPr="00301007"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Overseeing the interview process – seeking availability</w:t>
      </w:r>
      <w:r w:rsidR="00663932">
        <w:rPr>
          <w:rFonts w:asciiTheme="minorHAnsi" w:hAnsiTheme="minorHAnsi" w:cstheme="minorHAnsi"/>
          <w:sz w:val="22"/>
          <w:szCs w:val="22"/>
          <w:lang w:val="en"/>
        </w:rPr>
        <w:t xml:space="preserve"> from agencies, PA’s and directly from candidates</w:t>
      </w:r>
      <w:r w:rsidRPr="00301007">
        <w:rPr>
          <w:rFonts w:asciiTheme="minorHAnsi" w:hAnsiTheme="minorHAnsi" w:cstheme="minorHAnsi"/>
          <w:sz w:val="22"/>
          <w:szCs w:val="22"/>
          <w:lang w:val="en"/>
        </w:rPr>
        <w:t>, confirming acceptance and booking meeting rooms</w:t>
      </w:r>
      <w:r w:rsidR="000B6A09">
        <w:rPr>
          <w:rFonts w:asciiTheme="minorHAnsi" w:hAnsiTheme="minorHAnsi" w:cstheme="minorHAnsi"/>
          <w:sz w:val="22"/>
          <w:szCs w:val="22"/>
          <w:lang w:val="en"/>
        </w:rPr>
        <w:t xml:space="preserve"> and video conferences</w:t>
      </w:r>
      <w:r w:rsidRPr="00301007">
        <w:rPr>
          <w:rFonts w:asciiTheme="minorHAnsi" w:hAnsiTheme="minorHAnsi" w:cstheme="minorHAnsi"/>
          <w:sz w:val="22"/>
          <w:szCs w:val="22"/>
          <w:lang w:val="en"/>
        </w:rPr>
        <w:t xml:space="preserve"> </w:t>
      </w:r>
    </w:p>
    <w:p w:rsidR="00301007" w:rsidRPr="00301007"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 xml:space="preserve">Manage </w:t>
      </w:r>
      <w:r w:rsidR="00663932">
        <w:rPr>
          <w:rFonts w:asciiTheme="minorHAnsi" w:hAnsiTheme="minorHAnsi" w:cstheme="minorHAnsi"/>
          <w:sz w:val="22"/>
          <w:szCs w:val="22"/>
          <w:lang w:val="en"/>
        </w:rPr>
        <w:t xml:space="preserve">the Partner Recruitment </w:t>
      </w:r>
      <w:r w:rsidRPr="00301007">
        <w:rPr>
          <w:rFonts w:asciiTheme="minorHAnsi" w:hAnsiTheme="minorHAnsi" w:cstheme="minorHAnsi"/>
          <w:sz w:val="22"/>
          <w:szCs w:val="22"/>
          <w:lang w:val="en"/>
        </w:rPr>
        <w:t>process</w:t>
      </w:r>
      <w:r w:rsidR="000B6A09">
        <w:rPr>
          <w:rFonts w:asciiTheme="minorHAnsi" w:hAnsiTheme="minorHAnsi" w:cstheme="minorHAnsi"/>
          <w:sz w:val="22"/>
          <w:szCs w:val="22"/>
          <w:lang w:val="en"/>
        </w:rPr>
        <w:t xml:space="preserve"> by</w:t>
      </w:r>
      <w:r w:rsidRPr="00301007">
        <w:rPr>
          <w:rFonts w:asciiTheme="minorHAnsi" w:hAnsiTheme="minorHAnsi" w:cstheme="minorHAnsi"/>
          <w:sz w:val="22"/>
          <w:szCs w:val="22"/>
          <w:lang w:val="en"/>
        </w:rPr>
        <w:t xml:space="preserve"> ensur</w:t>
      </w:r>
      <w:r w:rsidR="00663932">
        <w:rPr>
          <w:rFonts w:asciiTheme="minorHAnsi" w:hAnsiTheme="minorHAnsi" w:cstheme="minorHAnsi"/>
          <w:sz w:val="22"/>
          <w:szCs w:val="22"/>
          <w:lang w:val="en"/>
        </w:rPr>
        <w:t>ing</w:t>
      </w:r>
      <w:r w:rsidRPr="00301007">
        <w:rPr>
          <w:rFonts w:asciiTheme="minorHAnsi" w:hAnsiTheme="minorHAnsi" w:cstheme="minorHAnsi"/>
          <w:sz w:val="22"/>
          <w:szCs w:val="22"/>
          <w:lang w:val="en"/>
        </w:rPr>
        <w:t xml:space="preserve"> that candidate</w:t>
      </w:r>
      <w:r w:rsidR="00663932">
        <w:rPr>
          <w:rFonts w:asciiTheme="minorHAnsi" w:hAnsiTheme="minorHAnsi" w:cstheme="minorHAnsi"/>
          <w:sz w:val="22"/>
          <w:szCs w:val="22"/>
          <w:lang w:val="en"/>
        </w:rPr>
        <w:t>s</w:t>
      </w:r>
      <w:r w:rsidRPr="00301007">
        <w:rPr>
          <w:rFonts w:asciiTheme="minorHAnsi" w:hAnsiTheme="minorHAnsi" w:cstheme="minorHAnsi"/>
          <w:sz w:val="22"/>
          <w:szCs w:val="22"/>
          <w:lang w:val="en"/>
        </w:rPr>
        <w:t xml:space="preserve"> follow the correct steps</w:t>
      </w:r>
      <w:r w:rsidR="00663932">
        <w:rPr>
          <w:rFonts w:asciiTheme="minorHAnsi" w:hAnsiTheme="minorHAnsi" w:cstheme="minorHAnsi"/>
          <w:sz w:val="22"/>
          <w:szCs w:val="22"/>
          <w:lang w:val="en"/>
        </w:rPr>
        <w:t xml:space="preserve"> and meet the relevant </w:t>
      </w:r>
      <w:r w:rsidR="000B6A09">
        <w:rPr>
          <w:rFonts w:asciiTheme="minorHAnsi" w:hAnsiTheme="minorHAnsi" w:cstheme="minorHAnsi"/>
          <w:sz w:val="22"/>
          <w:szCs w:val="22"/>
          <w:lang w:val="en"/>
        </w:rPr>
        <w:t>stakeholders</w:t>
      </w:r>
      <w:r w:rsidR="00663932">
        <w:rPr>
          <w:rFonts w:asciiTheme="minorHAnsi" w:hAnsiTheme="minorHAnsi" w:cstheme="minorHAnsi"/>
          <w:sz w:val="22"/>
          <w:szCs w:val="22"/>
          <w:lang w:val="en"/>
        </w:rPr>
        <w:t xml:space="preserve"> within the business</w:t>
      </w:r>
    </w:p>
    <w:p w:rsidR="00301007" w:rsidRPr="005061C8"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Draft emails and reports with required information to be shared with Senior</w:t>
      </w:r>
      <w:r w:rsidR="000B6A09">
        <w:rPr>
          <w:rFonts w:asciiTheme="minorHAnsi" w:hAnsiTheme="minorHAnsi" w:cstheme="minorHAnsi"/>
          <w:sz w:val="22"/>
          <w:szCs w:val="22"/>
          <w:lang w:val="en"/>
        </w:rPr>
        <w:t xml:space="preserve"> Partners</w:t>
      </w:r>
      <w:r w:rsidRPr="00301007">
        <w:rPr>
          <w:rFonts w:asciiTheme="minorHAnsi" w:hAnsiTheme="minorHAnsi" w:cstheme="minorHAnsi"/>
          <w:sz w:val="22"/>
          <w:szCs w:val="22"/>
          <w:lang w:val="en"/>
        </w:rPr>
        <w:t xml:space="preserve"> within the business </w:t>
      </w:r>
    </w:p>
    <w:p w:rsidR="005061C8" w:rsidRPr="00301007" w:rsidRDefault="005061C8"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Create reports on relevant and on-going Partner recruitment searches and ensure they are regularly updated </w:t>
      </w:r>
    </w:p>
    <w:p w:rsidR="00301007" w:rsidRPr="006041BE"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 xml:space="preserve">Creating </w:t>
      </w:r>
      <w:r w:rsidR="000B6A09">
        <w:rPr>
          <w:rFonts w:asciiTheme="minorHAnsi" w:hAnsiTheme="minorHAnsi" w:cstheme="minorHAnsi"/>
          <w:sz w:val="22"/>
          <w:szCs w:val="22"/>
          <w:lang w:val="en"/>
        </w:rPr>
        <w:t xml:space="preserve">recruitment marketing </w:t>
      </w:r>
      <w:r w:rsidRPr="00301007">
        <w:rPr>
          <w:rFonts w:asciiTheme="minorHAnsi" w:hAnsiTheme="minorHAnsi" w:cstheme="minorHAnsi"/>
          <w:sz w:val="22"/>
          <w:szCs w:val="22"/>
          <w:lang w:val="en"/>
        </w:rPr>
        <w:t xml:space="preserve">brochures for specific Partner searches, liaise with the marketing team to gather information and the design team to format content and associated events such as agency briefings </w:t>
      </w:r>
    </w:p>
    <w:p w:rsidR="006041BE" w:rsidRDefault="006041BE"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Assist with the coordination of recruitment events and compile power point presentations to be shared </w:t>
      </w:r>
    </w:p>
    <w:p w:rsidR="00301007" w:rsidRPr="00301007"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 xml:space="preserve">Correctly </w:t>
      </w:r>
      <w:r w:rsidR="006041BE">
        <w:rPr>
          <w:rFonts w:asciiTheme="minorHAnsi" w:hAnsiTheme="minorHAnsi" w:cstheme="minorHAnsi"/>
          <w:sz w:val="22"/>
          <w:szCs w:val="22"/>
          <w:lang w:val="en"/>
        </w:rPr>
        <w:t>store</w:t>
      </w:r>
      <w:r w:rsidRPr="00301007">
        <w:rPr>
          <w:rFonts w:asciiTheme="minorHAnsi" w:hAnsiTheme="minorHAnsi" w:cstheme="minorHAnsi"/>
          <w:sz w:val="22"/>
          <w:szCs w:val="22"/>
          <w:lang w:val="en"/>
        </w:rPr>
        <w:t xml:space="preserve"> all documentation in relation to a candidate such as the CV and business case </w:t>
      </w:r>
    </w:p>
    <w:p w:rsidR="00301007" w:rsidRPr="00301007"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color w:val="000000"/>
          <w:sz w:val="22"/>
          <w:szCs w:val="22"/>
        </w:rPr>
        <w:t xml:space="preserve">Correctly store terms of business </w:t>
      </w:r>
      <w:r w:rsidR="006041BE">
        <w:rPr>
          <w:rFonts w:asciiTheme="minorHAnsi" w:hAnsiTheme="minorHAnsi" w:cstheme="minorHAnsi"/>
          <w:color w:val="000000"/>
          <w:sz w:val="22"/>
          <w:szCs w:val="22"/>
        </w:rPr>
        <w:t>and ensure all agencies we engage with have signed and returned a copy</w:t>
      </w:r>
    </w:p>
    <w:p w:rsidR="00301007" w:rsidRPr="00301007" w:rsidRDefault="00301007"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 xml:space="preserve">Regularly update </w:t>
      </w:r>
      <w:r w:rsidR="000B6A09">
        <w:rPr>
          <w:rFonts w:asciiTheme="minorHAnsi" w:hAnsiTheme="minorHAnsi" w:cstheme="minorHAnsi"/>
          <w:sz w:val="22"/>
          <w:szCs w:val="22"/>
          <w:lang w:val="en"/>
        </w:rPr>
        <w:t xml:space="preserve">excel </w:t>
      </w:r>
      <w:r w:rsidRPr="00301007">
        <w:rPr>
          <w:rFonts w:asciiTheme="minorHAnsi" w:hAnsiTheme="minorHAnsi" w:cstheme="minorHAnsi"/>
          <w:sz w:val="22"/>
          <w:szCs w:val="22"/>
          <w:lang w:val="en"/>
        </w:rPr>
        <w:t xml:space="preserve">spreadsheet with Partner recruitment expenditure </w:t>
      </w:r>
    </w:p>
    <w:p w:rsidR="00301007" w:rsidRPr="00301007" w:rsidRDefault="000B7950" w:rsidP="00301007">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 xml:space="preserve">Acting as </w:t>
      </w:r>
      <w:r w:rsidR="000B6A09">
        <w:rPr>
          <w:rFonts w:asciiTheme="minorHAnsi" w:hAnsiTheme="minorHAnsi" w:cstheme="minorHAnsi"/>
          <w:sz w:val="22"/>
          <w:szCs w:val="22"/>
          <w:lang w:val="en"/>
        </w:rPr>
        <w:t>first</w:t>
      </w:r>
      <w:r w:rsidRPr="00301007">
        <w:rPr>
          <w:rFonts w:asciiTheme="minorHAnsi" w:hAnsiTheme="minorHAnsi" w:cstheme="minorHAnsi"/>
          <w:sz w:val="22"/>
          <w:szCs w:val="22"/>
          <w:lang w:val="en"/>
        </w:rPr>
        <w:t xml:space="preserve"> key point of contact for recruitment agencies</w:t>
      </w:r>
    </w:p>
    <w:p w:rsidR="00E35963" w:rsidRPr="000B6A09" w:rsidRDefault="000B7950" w:rsidP="006041BE">
      <w:pPr>
        <w:pStyle w:val="ListParagraph"/>
        <w:numPr>
          <w:ilvl w:val="0"/>
          <w:numId w:val="45"/>
        </w:numPr>
        <w:autoSpaceDE w:val="0"/>
        <w:autoSpaceDN w:val="0"/>
        <w:adjustRightInd w:val="0"/>
        <w:jc w:val="left"/>
        <w:rPr>
          <w:rFonts w:asciiTheme="minorHAnsi" w:hAnsiTheme="minorHAnsi" w:cstheme="minorHAnsi"/>
          <w:color w:val="000000"/>
          <w:sz w:val="22"/>
          <w:szCs w:val="22"/>
        </w:rPr>
      </w:pPr>
      <w:r w:rsidRPr="00301007">
        <w:rPr>
          <w:rFonts w:asciiTheme="minorHAnsi" w:hAnsiTheme="minorHAnsi" w:cstheme="minorHAnsi"/>
          <w:sz w:val="22"/>
          <w:szCs w:val="22"/>
          <w:lang w:val="en"/>
        </w:rPr>
        <w:t>Ad hoc administrative duties and handling telephone queries as required</w:t>
      </w:r>
    </w:p>
    <w:p w:rsidR="006F5973" w:rsidRDefault="000B6A09" w:rsidP="006041BE">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color w:val="000000"/>
          <w:sz w:val="22"/>
          <w:szCs w:val="22"/>
        </w:rPr>
        <w:t>Being pro-active</w:t>
      </w:r>
      <w:r w:rsidR="006F5973">
        <w:rPr>
          <w:rFonts w:asciiTheme="minorHAnsi" w:hAnsiTheme="minorHAnsi" w:cstheme="minorHAnsi"/>
          <w:color w:val="000000"/>
          <w:sz w:val="22"/>
          <w:szCs w:val="22"/>
        </w:rPr>
        <w:t xml:space="preserve"> with the partner recruitment process</w:t>
      </w:r>
    </w:p>
    <w:p w:rsidR="000B6A09" w:rsidRPr="005061C8" w:rsidRDefault="006F5973" w:rsidP="006041BE">
      <w:pPr>
        <w:pStyle w:val="ListParagraph"/>
        <w:numPr>
          <w:ilvl w:val="0"/>
          <w:numId w:val="45"/>
        </w:numPr>
        <w:autoSpaceDE w:val="0"/>
        <w:autoSpaceDN w:val="0"/>
        <w:adjustRightInd w:val="0"/>
        <w:jc w:val="left"/>
        <w:rPr>
          <w:rFonts w:asciiTheme="minorHAnsi" w:hAnsiTheme="minorHAnsi" w:cstheme="minorHAnsi"/>
          <w:color w:val="000000"/>
          <w:sz w:val="22"/>
          <w:szCs w:val="22"/>
        </w:rPr>
      </w:pPr>
      <w:r>
        <w:rPr>
          <w:rFonts w:asciiTheme="minorHAnsi" w:hAnsiTheme="minorHAnsi" w:cstheme="minorHAnsi"/>
          <w:color w:val="000000"/>
          <w:sz w:val="22"/>
          <w:szCs w:val="22"/>
        </w:rPr>
        <w:t>Delivering a first class service to stakeholders</w:t>
      </w:r>
    </w:p>
    <w:p w:rsidR="005061C8" w:rsidRDefault="005061C8" w:rsidP="005061C8">
      <w:pPr>
        <w:autoSpaceDE w:val="0"/>
        <w:autoSpaceDN w:val="0"/>
        <w:adjustRightInd w:val="0"/>
        <w:jc w:val="left"/>
        <w:rPr>
          <w:rFonts w:asciiTheme="minorHAnsi" w:hAnsiTheme="minorHAnsi" w:cstheme="minorHAnsi"/>
          <w:color w:val="000000"/>
          <w:sz w:val="22"/>
          <w:szCs w:val="22"/>
        </w:rPr>
      </w:pPr>
    </w:p>
    <w:p w:rsidR="00077174" w:rsidRDefault="00077174" w:rsidP="00E35963">
      <w:pPr>
        <w:jc w:val="left"/>
        <w:rPr>
          <w:rFonts w:asciiTheme="minorHAnsi" w:hAnsiTheme="minorHAnsi" w:cs="Arial"/>
          <w:b/>
          <w:bCs/>
          <w:sz w:val="22"/>
          <w:szCs w:val="22"/>
          <w:lang w:val="en" w:eastAsia="en-GB"/>
        </w:rPr>
      </w:pPr>
    </w:p>
    <w:p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rsidR="00077174" w:rsidRPr="00C5166D" w:rsidRDefault="00077174" w:rsidP="00E35963">
      <w:pPr>
        <w:jc w:val="left"/>
        <w:rPr>
          <w:rFonts w:asciiTheme="minorHAnsi" w:hAnsiTheme="minorHAnsi" w:cs="Arial"/>
          <w:b/>
          <w:bCs/>
          <w:sz w:val="22"/>
          <w:szCs w:val="22"/>
          <w:lang w:val="en" w:eastAsia="en-GB"/>
        </w:rPr>
      </w:pPr>
    </w:p>
    <w:p w:rsidR="00301007" w:rsidRPr="00301007" w:rsidRDefault="00301007" w:rsidP="00301007">
      <w:pPr>
        <w:pStyle w:val="ListParagraph"/>
        <w:numPr>
          <w:ilvl w:val="0"/>
          <w:numId w:val="46"/>
        </w:numPr>
        <w:jc w:val="left"/>
        <w:rPr>
          <w:rFonts w:asciiTheme="minorHAnsi" w:hAnsiTheme="minorHAnsi" w:cstheme="minorHAnsi"/>
          <w:sz w:val="22"/>
          <w:szCs w:val="22"/>
          <w:lang w:val="en" w:eastAsia="en-GB"/>
        </w:rPr>
      </w:pPr>
      <w:r w:rsidRPr="00301007">
        <w:rPr>
          <w:rFonts w:asciiTheme="minorHAnsi" w:hAnsiTheme="minorHAnsi" w:cstheme="minorHAnsi"/>
          <w:sz w:val="22"/>
          <w:szCs w:val="22"/>
          <w:lang w:val="en"/>
        </w:rPr>
        <w:t>This role would ideally suit someone with a</w:t>
      </w:r>
      <w:r w:rsidR="006F5973">
        <w:rPr>
          <w:rFonts w:asciiTheme="minorHAnsi" w:hAnsiTheme="minorHAnsi" w:cstheme="minorHAnsi"/>
          <w:sz w:val="22"/>
          <w:szCs w:val="22"/>
          <w:lang w:val="en"/>
        </w:rPr>
        <w:t xml:space="preserve"> strong</w:t>
      </w:r>
      <w:r w:rsidRPr="00301007">
        <w:rPr>
          <w:rFonts w:asciiTheme="minorHAnsi" w:hAnsiTheme="minorHAnsi" w:cstheme="minorHAnsi"/>
          <w:sz w:val="22"/>
          <w:szCs w:val="22"/>
          <w:lang w:val="en"/>
        </w:rPr>
        <w:t xml:space="preserve"> client support/recruitment coordination</w:t>
      </w:r>
      <w:r w:rsidR="006F5973">
        <w:rPr>
          <w:rFonts w:asciiTheme="minorHAnsi" w:hAnsiTheme="minorHAnsi" w:cstheme="minorHAnsi"/>
          <w:sz w:val="22"/>
          <w:szCs w:val="22"/>
          <w:lang w:val="en"/>
        </w:rPr>
        <w:t>/administrative</w:t>
      </w:r>
      <w:r w:rsidRPr="00301007">
        <w:rPr>
          <w:rFonts w:asciiTheme="minorHAnsi" w:hAnsiTheme="minorHAnsi" w:cstheme="minorHAnsi"/>
          <w:sz w:val="22"/>
          <w:szCs w:val="22"/>
          <w:lang w:val="en"/>
        </w:rPr>
        <w:t xml:space="preserve"> background, who is looking to develop their skills in a busy client facing role </w:t>
      </w:r>
    </w:p>
    <w:p w:rsidR="00301007" w:rsidRPr="00301007" w:rsidRDefault="00301007" w:rsidP="00301007">
      <w:pPr>
        <w:pStyle w:val="ListParagraph"/>
        <w:numPr>
          <w:ilvl w:val="0"/>
          <w:numId w:val="46"/>
        </w:numPr>
        <w:jc w:val="left"/>
        <w:rPr>
          <w:rFonts w:asciiTheme="minorHAnsi" w:hAnsiTheme="minorHAnsi" w:cstheme="minorHAnsi"/>
          <w:sz w:val="22"/>
          <w:szCs w:val="22"/>
          <w:lang w:val="en" w:eastAsia="en-GB"/>
        </w:rPr>
      </w:pPr>
      <w:r w:rsidRPr="00301007">
        <w:rPr>
          <w:rFonts w:asciiTheme="minorHAnsi" w:hAnsiTheme="minorHAnsi" w:cstheme="minorHAnsi"/>
          <w:sz w:val="22"/>
          <w:szCs w:val="22"/>
          <w:lang w:val="en"/>
        </w:rPr>
        <w:t xml:space="preserve">Excellent written and communication skills </w:t>
      </w:r>
    </w:p>
    <w:p w:rsidR="00301007" w:rsidRPr="00301007" w:rsidRDefault="00301007" w:rsidP="00301007">
      <w:pPr>
        <w:pStyle w:val="ListParagraph"/>
        <w:numPr>
          <w:ilvl w:val="0"/>
          <w:numId w:val="46"/>
        </w:numPr>
        <w:jc w:val="left"/>
        <w:rPr>
          <w:rFonts w:asciiTheme="minorHAnsi" w:hAnsiTheme="minorHAnsi" w:cstheme="minorHAnsi"/>
          <w:sz w:val="22"/>
          <w:szCs w:val="22"/>
          <w:lang w:val="en" w:eastAsia="en-GB"/>
        </w:rPr>
      </w:pPr>
      <w:r w:rsidRPr="00301007">
        <w:rPr>
          <w:rFonts w:asciiTheme="minorHAnsi" w:hAnsiTheme="minorHAnsi" w:cstheme="minorHAnsi"/>
          <w:sz w:val="22"/>
          <w:szCs w:val="22"/>
          <w:lang w:val="en"/>
        </w:rPr>
        <w:t xml:space="preserve">Experience of liaising with candidates and senior level employees within the business </w:t>
      </w:r>
    </w:p>
    <w:p w:rsidR="00E35963" w:rsidRDefault="00301007" w:rsidP="00301007">
      <w:pPr>
        <w:pStyle w:val="ListParagraph"/>
        <w:numPr>
          <w:ilvl w:val="0"/>
          <w:numId w:val="46"/>
        </w:numPr>
        <w:jc w:val="left"/>
        <w:rPr>
          <w:rFonts w:asciiTheme="minorHAnsi" w:hAnsiTheme="minorHAnsi" w:cstheme="minorHAnsi"/>
          <w:sz w:val="22"/>
          <w:szCs w:val="22"/>
          <w:lang w:val="en" w:eastAsia="en-GB"/>
        </w:rPr>
      </w:pPr>
      <w:r w:rsidRPr="00301007">
        <w:rPr>
          <w:rFonts w:asciiTheme="minorHAnsi" w:hAnsiTheme="minorHAnsi" w:cstheme="minorHAnsi"/>
          <w:sz w:val="22"/>
          <w:szCs w:val="22"/>
          <w:lang w:val="en"/>
        </w:rPr>
        <w:t>Meticulous attention to detail and organisational/prioriti</w:t>
      </w:r>
      <w:r w:rsidR="006041BE">
        <w:rPr>
          <w:rFonts w:asciiTheme="minorHAnsi" w:hAnsiTheme="minorHAnsi" w:cstheme="minorHAnsi"/>
          <w:sz w:val="22"/>
          <w:szCs w:val="22"/>
          <w:lang w:val="en"/>
        </w:rPr>
        <w:t>s</w:t>
      </w:r>
      <w:r w:rsidRPr="00301007">
        <w:rPr>
          <w:rFonts w:asciiTheme="minorHAnsi" w:hAnsiTheme="minorHAnsi" w:cstheme="minorHAnsi"/>
          <w:sz w:val="22"/>
          <w:szCs w:val="22"/>
          <w:lang w:val="en"/>
        </w:rPr>
        <w:t>ing skills to effectively manage a busy workload and conflicting priorities</w:t>
      </w:r>
    </w:p>
    <w:p w:rsidR="0069396D" w:rsidRDefault="0069396D" w:rsidP="00301007">
      <w:pPr>
        <w:pStyle w:val="ListParagraph"/>
        <w:numPr>
          <w:ilvl w:val="0"/>
          <w:numId w:val="46"/>
        </w:numPr>
        <w:jc w:val="left"/>
        <w:rPr>
          <w:rFonts w:asciiTheme="minorHAnsi" w:hAnsiTheme="minorHAnsi" w:cstheme="minorHAnsi"/>
          <w:sz w:val="22"/>
          <w:szCs w:val="22"/>
          <w:lang w:val="en" w:eastAsia="en-GB"/>
        </w:rPr>
      </w:pPr>
      <w:r>
        <w:rPr>
          <w:rFonts w:asciiTheme="minorHAnsi" w:hAnsiTheme="minorHAnsi" w:cstheme="minorHAnsi"/>
          <w:sz w:val="22"/>
          <w:szCs w:val="22"/>
          <w:lang w:val="en" w:eastAsia="en-GB"/>
        </w:rPr>
        <w:t>Strong IT skills – Word, Excel, PowerPoint</w:t>
      </w:r>
    </w:p>
    <w:p w:rsidR="0069396D" w:rsidRPr="00301007" w:rsidRDefault="0069396D" w:rsidP="00301007">
      <w:pPr>
        <w:pStyle w:val="ListParagraph"/>
        <w:numPr>
          <w:ilvl w:val="0"/>
          <w:numId w:val="46"/>
        </w:numPr>
        <w:jc w:val="left"/>
        <w:rPr>
          <w:rFonts w:asciiTheme="minorHAnsi" w:hAnsiTheme="minorHAnsi" w:cstheme="minorHAnsi"/>
          <w:sz w:val="22"/>
          <w:szCs w:val="22"/>
          <w:lang w:val="en" w:eastAsia="en-GB"/>
        </w:rPr>
      </w:pPr>
      <w:r>
        <w:rPr>
          <w:rFonts w:asciiTheme="minorHAnsi" w:hAnsiTheme="minorHAnsi" w:cstheme="minorHAnsi"/>
          <w:sz w:val="22"/>
          <w:szCs w:val="22"/>
          <w:lang w:val="en" w:eastAsia="en-GB"/>
        </w:rPr>
        <w:t>Diary management</w:t>
      </w:r>
    </w:p>
    <w:p w:rsidR="008C013D" w:rsidRPr="00C5166D" w:rsidRDefault="008C013D" w:rsidP="008C013D">
      <w:pPr>
        <w:pStyle w:val="xmsonormal"/>
        <w:contextualSpacing/>
        <w:rPr>
          <w:rFonts w:asciiTheme="minorHAnsi" w:hAnsiTheme="minorHAnsi" w:cs="Arial"/>
          <w:b/>
          <w:bCs/>
          <w:lang w:val="en"/>
        </w:rPr>
      </w:pPr>
    </w:p>
    <w:p w:rsidR="008C013D" w:rsidRDefault="00301007" w:rsidP="008C013D">
      <w:pPr>
        <w:pStyle w:val="xmsonormal"/>
        <w:contextualSpacing/>
        <w:rPr>
          <w:rFonts w:asciiTheme="minorHAnsi" w:hAnsiTheme="minorHAnsi" w:cs="Arial"/>
          <w:b/>
          <w:bCs/>
          <w:lang w:val="en"/>
        </w:rPr>
      </w:pPr>
      <w:r>
        <w:rPr>
          <w:rFonts w:asciiTheme="minorHAnsi" w:hAnsiTheme="minorHAnsi" w:cs="Arial"/>
          <w:b/>
          <w:bCs/>
          <w:lang w:val="en"/>
        </w:rPr>
        <w:t>Key Competencies:</w:t>
      </w:r>
    </w:p>
    <w:p w:rsidR="00301007" w:rsidRDefault="00301007" w:rsidP="008C013D">
      <w:pPr>
        <w:pStyle w:val="xmsonormal"/>
        <w:contextualSpacing/>
        <w:rPr>
          <w:rFonts w:asciiTheme="minorHAnsi" w:hAnsiTheme="minorHAnsi" w:cs="Arial"/>
          <w:b/>
          <w:bCs/>
          <w:lang w:val="en"/>
        </w:rPr>
      </w:pPr>
    </w:p>
    <w:p w:rsidR="006F5973" w:rsidRPr="006F5973" w:rsidRDefault="00301007" w:rsidP="006F5973">
      <w:pPr>
        <w:pStyle w:val="ListParagraph"/>
        <w:numPr>
          <w:ilvl w:val="0"/>
          <w:numId w:val="50"/>
        </w:numPr>
        <w:jc w:val="left"/>
        <w:rPr>
          <w:rFonts w:asciiTheme="minorHAnsi" w:hAnsiTheme="minorHAnsi" w:cstheme="minorHAnsi"/>
          <w:sz w:val="22"/>
          <w:szCs w:val="22"/>
          <w:lang w:val="en"/>
        </w:rPr>
      </w:pPr>
      <w:r w:rsidRPr="00C32C4F">
        <w:rPr>
          <w:rFonts w:asciiTheme="minorHAnsi" w:hAnsiTheme="minorHAnsi" w:cstheme="minorHAnsi"/>
          <w:sz w:val="22"/>
          <w:szCs w:val="22"/>
          <w:lang w:val="en"/>
        </w:rPr>
        <w:t xml:space="preserve">Excellent time management skills and ability to work on own initiative </w:t>
      </w:r>
    </w:p>
    <w:p w:rsidR="00C32C4F" w:rsidRDefault="00301007" w:rsidP="00C32C4F">
      <w:pPr>
        <w:pStyle w:val="ListParagraph"/>
        <w:numPr>
          <w:ilvl w:val="0"/>
          <w:numId w:val="50"/>
        </w:numPr>
        <w:jc w:val="left"/>
        <w:rPr>
          <w:rFonts w:asciiTheme="minorHAnsi" w:hAnsiTheme="minorHAnsi" w:cstheme="minorHAnsi"/>
          <w:sz w:val="22"/>
          <w:szCs w:val="22"/>
          <w:lang w:val="en"/>
        </w:rPr>
      </w:pPr>
      <w:r w:rsidRPr="00C32C4F">
        <w:rPr>
          <w:rFonts w:asciiTheme="minorHAnsi" w:hAnsiTheme="minorHAnsi" w:cstheme="minorHAnsi"/>
          <w:sz w:val="22"/>
          <w:szCs w:val="22"/>
          <w:lang w:val="en"/>
        </w:rPr>
        <w:t xml:space="preserve">A good understanding and practical experience of HR and/or recruitment </w:t>
      </w:r>
    </w:p>
    <w:p w:rsidR="000A47FE" w:rsidRDefault="000A47FE" w:rsidP="00C32C4F">
      <w:pPr>
        <w:pStyle w:val="ListParagraph"/>
        <w:numPr>
          <w:ilvl w:val="0"/>
          <w:numId w:val="50"/>
        </w:numPr>
        <w:jc w:val="left"/>
        <w:rPr>
          <w:rFonts w:asciiTheme="minorHAnsi" w:hAnsiTheme="minorHAnsi" w:cstheme="minorHAnsi"/>
          <w:sz w:val="22"/>
          <w:szCs w:val="22"/>
          <w:lang w:val="en"/>
        </w:rPr>
      </w:pPr>
      <w:r>
        <w:rPr>
          <w:rFonts w:asciiTheme="minorHAnsi" w:hAnsiTheme="minorHAnsi" w:cstheme="minorHAnsi"/>
          <w:sz w:val="22"/>
          <w:szCs w:val="22"/>
          <w:lang w:val="en"/>
        </w:rPr>
        <w:t>Highly organised</w:t>
      </w:r>
    </w:p>
    <w:p w:rsidR="00C32C4F" w:rsidRDefault="00301007" w:rsidP="00C32C4F">
      <w:pPr>
        <w:pStyle w:val="ListParagraph"/>
        <w:numPr>
          <w:ilvl w:val="0"/>
          <w:numId w:val="50"/>
        </w:numPr>
        <w:jc w:val="left"/>
        <w:rPr>
          <w:rFonts w:asciiTheme="minorHAnsi" w:hAnsiTheme="minorHAnsi" w:cstheme="minorHAnsi"/>
          <w:sz w:val="22"/>
          <w:szCs w:val="22"/>
          <w:lang w:val="en"/>
        </w:rPr>
      </w:pPr>
      <w:r w:rsidRPr="00C32C4F">
        <w:rPr>
          <w:rFonts w:asciiTheme="minorHAnsi" w:hAnsiTheme="minorHAnsi" w:cstheme="minorHAnsi"/>
          <w:sz w:val="22"/>
          <w:szCs w:val="22"/>
          <w:lang w:val="en"/>
        </w:rPr>
        <w:t>Pro-active, with the ability to manage time effectively and juggle multiple tasks at once in a fa</w:t>
      </w:r>
      <w:r w:rsidR="00C32C4F" w:rsidRPr="00C32C4F">
        <w:rPr>
          <w:rFonts w:asciiTheme="minorHAnsi" w:hAnsiTheme="minorHAnsi" w:cstheme="minorHAnsi"/>
          <w:sz w:val="22"/>
          <w:szCs w:val="22"/>
          <w:lang w:val="en"/>
        </w:rPr>
        <w:t>st</w:t>
      </w:r>
      <w:r w:rsidRPr="00C32C4F">
        <w:rPr>
          <w:rFonts w:asciiTheme="minorHAnsi" w:hAnsiTheme="minorHAnsi" w:cstheme="minorHAnsi"/>
          <w:sz w:val="22"/>
          <w:szCs w:val="22"/>
          <w:lang w:val="en"/>
        </w:rPr>
        <w:t xml:space="preserve">-paced environment </w:t>
      </w:r>
    </w:p>
    <w:p w:rsidR="006F5973" w:rsidRDefault="006F5973" w:rsidP="00C32C4F">
      <w:pPr>
        <w:pStyle w:val="ListParagraph"/>
        <w:numPr>
          <w:ilvl w:val="0"/>
          <w:numId w:val="50"/>
        </w:numPr>
        <w:jc w:val="left"/>
        <w:rPr>
          <w:rFonts w:asciiTheme="minorHAnsi" w:hAnsiTheme="minorHAnsi" w:cstheme="minorHAnsi"/>
          <w:sz w:val="22"/>
          <w:szCs w:val="22"/>
          <w:lang w:val="en"/>
        </w:rPr>
      </w:pPr>
      <w:r>
        <w:rPr>
          <w:rFonts w:asciiTheme="minorHAnsi" w:hAnsiTheme="minorHAnsi" w:cstheme="minorHAnsi"/>
          <w:sz w:val="22"/>
          <w:szCs w:val="22"/>
          <w:lang w:val="en"/>
        </w:rPr>
        <w:t xml:space="preserve">Strong </w:t>
      </w:r>
      <w:r w:rsidR="000A47FE">
        <w:rPr>
          <w:rFonts w:asciiTheme="minorHAnsi" w:hAnsiTheme="minorHAnsi" w:cstheme="minorHAnsi"/>
          <w:sz w:val="22"/>
          <w:szCs w:val="22"/>
          <w:lang w:val="en"/>
        </w:rPr>
        <w:t>a</w:t>
      </w:r>
      <w:r>
        <w:rPr>
          <w:rFonts w:asciiTheme="minorHAnsi" w:hAnsiTheme="minorHAnsi" w:cstheme="minorHAnsi"/>
          <w:sz w:val="22"/>
          <w:szCs w:val="22"/>
          <w:lang w:val="en"/>
        </w:rPr>
        <w:t>ttention to detail</w:t>
      </w:r>
    </w:p>
    <w:p w:rsidR="006F5973" w:rsidRDefault="006F5973" w:rsidP="00C32C4F">
      <w:pPr>
        <w:pStyle w:val="ListParagraph"/>
        <w:numPr>
          <w:ilvl w:val="0"/>
          <w:numId w:val="50"/>
        </w:numPr>
        <w:jc w:val="left"/>
        <w:rPr>
          <w:rFonts w:asciiTheme="minorHAnsi" w:hAnsiTheme="minorHAnsi" w:cstheme="minorHAnsi"/>
          <w:sz w:val="22"/>
          <w:szCs w:val="22"/>
          <w:lang w:val="en"/>
        </w:rPr>
      </w:pPr>
      <w:r>
        <w:rPr>
          <w:rFonts w:asciiTheme="minorHAnsi" w:hAnsiTheme="minorHAnsi" w:cstheme="minorHAnsi"/>
          <w:sz w:val="22"/>
          <w:szCs w:val="22"/>
          <w:lang w:val="en"/>
        </w:rPr>
        <w:t>Proactive and results driven</w:t>
      </w:r>
    </w:p>
    <w:p w:rsidR="00301007" w:rsidRPr="0096479F" w:rsidRDefault="00301007" w:rsidP="0096479F">
      <w:pPr>
        <w:pStyle w:val="ListParagraph"/>
        <w:numPr>
          <w:ilvl w:val="0"/>
          <w:numId w:val="50"/>
        </w:numPr>
        <w:jc w:val="left"/>
        <w:rPr>
          <w:rFonts w:asciiTheme="minorHAnsi" w:hAnsiTheme="minorHAnsi" w:cstheme="minorHAnsi"/>
          <w:sz w:val="22"/>
          <w:szCs w:val="22"/>
          <w:lang w:val="en"/>
        </w:rPr>
      </w:pPr>
      <w:r w:rsidRPr="00C32C4F">
        <w:rPr>
          <w:rFonts w:asciiTheme="minorHAnsi" w:hAnsiTheme="minorHAnsi" w:cstheme="minorHAnsi"/>
          <w:sz w:val="22"/>
          <w:szCs w:val="22"/>
          <w:lang w:val="en"/>
        </w:rPr>
        <w:t xml:space="preserve">A positive attitude and sense of humour </w:t>
      </w:r>
      <w:r w:rsidRPr="00C32C4F">
        <w:rPr>
          <w:rFonts w:asciiTheme="minorHAnsi" w:hAnsiTheme="minorHAnsi" w:cstheme="minorHAnsi"/>
          <w:sz w:val="22"/>
          <w:szCs w:val="22"/>
          <w:lang w:val="en"/>
        </w:rPr>
        <w:br/>
      </w:r>
      <w:r w:rsidRPr="0096479F">
        <w:rPr>
          <w:rFonts w:asciiTheme="minorHAnsi" w:hAnsiTheme="minorHAnsi" w:cstheme="minorHAnsi"/>
          <w:b/>
          <w:bCs/>
          <w:sz w:val="22"/>
          <w:szCs w:val="22"/>
          <w:lang w:val="en"/>
        </w:rPr>
        <w:br/>
      </w:r>
    </w:p>
    <w:p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A5" w:rsidRDefault="003D2AA5" w:rsidP="006B04F4">
      <w:r>
        <w:separator/>
      </w:r>
    </w:p>
  </w:endnote>
  <w:endnote w:type="continuationSeparator" w:id="0">
    <w:p w:rsidR="003D2AA5" w:rsidRDefault="003D2AA5"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_sans300">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riol Light">
    <w:altName w:val="Times New Roman"/>
    <w:charset w:val="00"/>
    <w:family w:val="auto"/>
    <w:pitch w:val="default"/>
  </w:font>
  <w:font w:name="Museo Sans 300">
    <w:altName w:val="Calibri"/>
    <w:panose1 w:val="00000000000000000000"/>
    <w:charset w:val="00"/>
    <w:family w:val="swiss"/>
    <w:notTrueType/>
    <w:pitch w:val="default"/>
    <w:sig w:usb0="00000003" w:usb1="00000000" w:usb2="00000000" w:usb3="00000000" w:csb0="00000001" w:csb1="00000000"/>
  </w:font>
  <w:font w:name="Museo Sans 900">
    <w:altName w:val="Calibri"/>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3D2AA5" w:rsidP="006B04F4">
    <w:pPr>
      <w:pStyle w:val="Footer"/>
    </w:pPr>
    <w:fldSimple w:instr=" Title \* lower \* MERGEFORMAT ">
      <w:r w:rsidR="00E35963">
        <w:t>bir_supp\1336503\1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126B6E">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fldSimple w:instr=" Author \*lower \* MERGEFORMAT ">
      <w:r w:rsidR="00E35963">
        <w:t>nortona</w:t>
      </w:r>
    </w:fldSimple>
  </w:p>
  <w:p w:rsidR="008630CB" w:rsidRDefault="00863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A5" w:rsidRDefault="003D2AA5" w:rsidP="006B04F4">
      <w:r>
        <w:separator/>
      </w:r>
    </w:p>
  </w:footnote>
  <w:footnote w:type="continuationSeparator" w:id="0">
    <w:p w:rsidR="003D2AA5" w:rsidRDefault="003D2AA5"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158196A"/>
    <w:multiLevelType w:val="hybridMultilevel"/>
    <w:tmpl w:val="292C06FC"/>
    <w:lvl w:ilvl="0" w:tplc="5950DC3A">
      <w:numFmt w:val="bullet"/>
      <w:lvlText w:val="·"/>
      <w:lvlJc w:val="left"/>
      <w:pPr>
        <w:ind w:left="720" w:hanging="360"/>
      </w:pPr>
      <w:rPr>
        <w:rFonts w:ascii="museo_sans300" w:eastAsia="Times New Roman" w:hAnsi="museo_sans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C279DE"/>
    <w:multiLevelType w:val="hybridMultilevel"/>
    <w:tmpl w:val="FEE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C7AF0"/>
    <w:multiLevelType w:val="hybridMultilevel"/>
    <w:tmpl w:val="4E744A00"/>
    <w:lvl w:ilvl="0" w:tplc="5950DC3A">
      <w:numFmt w:val="bullet"/>
      <w:lvlText w:val="·"/>
      <w:lvlJc w:val="left"/>
      <w:pPr>
        <w:ind w:left="720" w:hanging="360"/>
      </w:pPr>
      <w:rPr>
        <w:rFonts w:ascii="museo_sans300" w:eastAsia="Times New Roman" w:hAnsi="museo_sans3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B935DD0"/>
    <w:multiLevelType w:val="hybridMultilevel"/>
    <w:tmpl w:val="94C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16BB1"/>
    <w:multiLevelType w:val="hybridMultilevel"/>
    <w:tmpl w:val="5674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50121"/>
    <w:multiLevelType w:val="hybridMultilevel"/>
    <w:tmpl w:val="15D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3"/>
  </w:num>
  <w:num w:numId="2">
    <w:abstractNumId w:val="8"/>
  </w:num>
  <w:num w:numId="3">
    <w:abstractNumId w:val="32"/>
  </w:num>
  <w:num w:numId="4">
    <w:abstractNumId w:val="27"/>
  </w:num>
  <w:num w:numId="5">
    <w:abstractNumId w:val="26"/>
  </w:num>
  <w:num w:numId="6">
    <w:abstractNumId w:val="3"/>
  </w:num>
  <w:num w:numId="7">
    <w:abstractNumId w:val="5"/>
  </w:num>
  <w:num w:numId="8">
    <w:abstractNumId w:val="2"/>
  </w:num>
  <w:num w:numId="9">
    <w:abstractNumId w:val="16"/>
  </w:num>
  <w:num w:numId="10">
    <w:abstractNumId w:val="18"/>
  </w:num>
  <w:num w:numId="11">
    <w:abstractNumId w:val="16"/>
  </w:num>
  <w:num w:numId="12">
    <w:abstractNumId w:val="26"/>
  </w:num>
  <w:num w:numId="13">
    <w:abstractNumId w:val="26"/>
  </w:num>
  <w:num w:numId="14">
    <w:abstractNumId w:val="26"/>
  </w:num>
  <w:num w:numId="15">
    <w:abstractNumId w:val="26"/>
  </w:num>
  <w:num w:numId="16">
    <w:abstractNumId w:val="26"/>
  </w:num>
  <w:num w:numId="17">
    <w:abstractNumId w:val="3"/>
  </w:num>
  <w:num w:numId="18">
    <w:abstractNumId w:val="5"/>
  </w:num>
  <w:num w:numId="19">
    <w:abstractNumId w:val="2"/>
  </w:num>
  <w:num w:numId="20">
    <w:abstractNumId w:val="16"/>
  </w:num>
  <w:num w:numId="21">
    <w:abstractNumId w:val="16"/>
  </w:num>
  <w:num w:numId="22">
    <w:abstractNumId w:val="16"/>
  </w:num>
  <w:num w:numId="23">
    <w:abstractNumId w:val="16"/>
  </w:num>
  <w:num w:numId="24">
    <w:abstractNumId w:val="30"/>
  </w:num>
  <w:num w:numId="25">
    <w:abstractNumId w:val="16"/>
  </w:num>
  <w:num w:numId="26">
    <w:abstractNumId w:val="8"/>
  </w:num>
  <w:num w:numId="27">
    <w:abstractNumId w:val="8"/>
  </w:num>
  <w:num w:numId="28">
    <w:abstractNumId w:val="16"/>
  </w:num>
  <w:num w:numId="29">
    <w:abstractNumId w:val="14"/>
  </w:num>
  <w:num w:numId="30">
    <w:abstractNumId w:val="20"/>
  </w:num>
  <w:num w:numId="31">
    <w:abstractNumId w:val="17"/>
  </w:num>
  <w:num w:numId="32">
    <w:abstractNumId w:val="21"/>
  </w:num>
  <w:num w:numId="33">
    <w:abstractNumId w:val="15"/>
  </w:num>
  <w:num w:numId="34">
    <w:abstractNumId w:val="13"/>
  </w:num>
  <w:num w:numId="35">
    <w:abstractNumId w:val="6"/>
  </w:num>
  <w:num w:numId="36">
    <w:abstractNumId w:val="11"/>
  </w:num>
  <w:num w:numId="37">
    <w:abstractNumId w:val="12"/>
  </w:num>
  <w:num w:numId="38">
    <w:abstractNumId w:val="28"/>
  </w:num>
  <w:num w:numId="39">
    <w:abstractNumId w:val="24"/>
  </w:num>
  <w:num w:numId="40">
    <w:abstractNumId w:val="19"/>
  </w:num>
  <w:num w:numId="41">
    <w:abstractNumId w:val="31"/>
  </w:num>
  <w:num w:numId="42">
    <w:abstractNumId w:val="10"/>
  </w:num>
  <w:num w:numId="43">
    <w:abstractNumId w:val="0"/>
  </w:num>
  <w:num w:numId="44">
    <w:abstractNumId w:val="29"/>
  </w:num>
  <w:num w:numId="45">
    <w:abstractNumId w:val="25"/>
  </w:num>
  <w:num w:numId="46">
    <w:abstractNumId w:val="9"/>
  </w:num>
  <w:num w:numId="47">
    <w:abstractNumId w:val="4"/>
  </w:num>
  <w:num w:numId="48">
    <w:abstractNumId w:val="1"/>
  </w:num>
  <w:num w:numId="49">
    <w:abstractNumId w:val="7"/>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76251"/>
    <w:rsid w:val="00076D8B"/>
    <w:rsid w:val="00077174"/>
    <w:rsid w:val="00095D35"/>
    <w:rsid w:val="000A47FE"/>
    <w:rsid w:val="000A7A8D"/>
    <w:rsid w:val="000B6A09"/>
    <w:rsid w:val="000B7950"/>
    <w:rsid w:val="000C13FC"/>
    <w:rsid w:val="000C4EFB"/>
    <w:rsid w:val="000D0EB3"/>
    <w:rsid w:val="000E786C"/>
    <w:rsid w:val="000F7BFE"/>
    <w:rsid w:val="00107777"/>
    <w:rsid w:val="00126B6E"/>
    <w:rsid w:val="00137D94"/>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1007"/>
    <w:rsid w:val="00302094"/>
    <w:rsid w:val="0030537F"/>
    <w:rsid w:val="00307CC7"/>
    <w:rsid w:val="00341373"/>
    <w:rsid w:val="003566CE"/>
    <w:rsid w:val="0038213C"/>
    <w:rsid w:val="00383CC4"/>
    <w:rsid w:val="00392960"/>
    <w:rsid w:val="003B65F9"/>
    <w:rsid w:val="003B7E31"/>
    <w:rsid w:val="003D2AA5"/>
    <w:rsid w:val="003D4696"/>
    <w:rsid w:val="00404D84"/>
    <w:rsid w:val="0042448F"/>
    <w:rsid w:val="00425E3B"/>
    <w:rsid w:val="00437FD9"/>
    <w:rsid w:val="004425AC"/>
    <w:rsid w:val="0045497F"/>
    <w:rsid w:val="00462F5C"/>
    <w:rsid w:val="004719B6"/>
    <w:rsid w:val="004D37E4"/>
    <w:rsid w:val="004D7C14"/>
    <w:rsid w:val="005061C8"/>
    <w:rsid w:val="00514FF6"/>
    <w:rsid w:val="005416CC"/>
    <w:rsid w:val="00595A4B"/>
    <w:rsid w:val="005A420A"/>
    <w:rsid w:val="005B0ED5"/>
    <w:rsid w:val="005D221E"/>
    <w:rsid w:val="005D30CA"/>
    <w:rsid w:val="005D5AA6"/>
    <w:rsid w:val="006041BE"/>
    <w:rsid w:val="00607B7C"/>
    <w:rsid w:val="0061316E"/>
    <w:rsid w:val="006257DC"/>
    <w:rsid w:val="00663932"/>
    <w:rsid w:val="00686E83"/>
    <w:rsid w:val="0069099E"/>
    <w:rsid w:val="0069396D"/>
    <w:rsid w:val="006B04F4"/>
    <w:rsid w:val="006B2316"/>
    <w:rsid w:val="006D6242"/>
    <w:rsid w:val="006E4532"/>
    <w:rsid w:val="006F5973"/>
    <w:rsid w:val="006F6847"/>
    <w:rsid w:val="007358EB"/>
    <w:rsid w:val="00741251"/>
    <w:rsid w:val="00750193"/>
    <w:rsid w:val="00757B89"/>
    <w:rsid w:val="00763A0E"/>
    <w:rsid w:val="007670B9"/>
    <w:rsid w:val="007816E3"/>
    <w:rsid w:val="00785468"/>
    <w:rsid w:val="0079192D"/>
    <w:rsid w:val="007B4017"/>
    <w:rsid w:val="007D7EEE"/>
    <w:rsid w:val="007E4FA7"/>
    <w:rsid w:val="00811F40"/>
    <w:rsid w:val="00820535"/>
    <w:rsid w:val="00845180"/>
    <w:rsid w:val="008610A1"/>
    <w:rsid w:val="008611F8"/>
    <w:rsid w:val="008630CB"/>
    <w:rsid w:val="0087614C"/>
    <w:rsid w:val="008C013D"/>
    <w:rsid w:val="008C300A"/>
    <w:rsid w:val="008C5B6F"/>
    <w:rsid w:val="008E5F92"/>
    <w:rsid w:val="0092211F"/>
    <w:rsid w:val="009227BA"/>
    <w:rsid w:val="009633AC"/>
    <w:rsid w:val="0096479F"/>
    <w:rsid w:val="009660ED"/>
    <w:rsid w:val="00971DD7"/>
    <w:rsid w:val="009935D9"/>
    <w:rsid w:val="009960A3"/>
    <w:rsid w:val="009E4929"/>
    <w:rsid w:val="009E72FA"/>
    <w:rsid w:val="009F2998"/>
    <w:rsid w:val="009F6505"/>
    <w:rsid w:val="009F78AC"/>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B332E"/>
    <w:rsid w:val="00BC190C"/>
    <w:rsid w:val="00BC5B2F"/>
    <w:rsid w:val="00C02DAA"/>
    <w:rsid w:val="00C32C4F"/>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AF8C91"/>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964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79625">
      <w:bodyDiv w:val="1"/>
      <w:marLeft w:val="0"/>
      <w:marRight w:val="0"/>
      <w:marTop w:val="0"/>
      <w:marBottom w:val="0"/>
      <w:divBdr>
        <w:top w:val="none" w:sz="0" w:space="0" w:color="auto"/>
        <w:left w:val="none" w:sz="0" w:space="0" w:color="auto"/>
        <w:bottom w:val="none" w:sz="0" w:space="0" w:color="auto"/>
        <w:right w:val="none" w:sz="0" w:space="0" w:color="auto"/>
      </w:divBdr>
      <w:divsChild>
        <w:div w:id="330377391">
          <w:marLeft w:val="1200"/>
          <w:marRight w:val="0"/>
          <w:marTop w:val="0"/>
          <w:marBottom w:val="0"/>
          <w:divBdr>
            <w:top w:val="none" w:sz="0" w:space="0" w:color="auto"/>
            <w:left w:val="none" w:sz="0" w:space="0" w:color="auto"/>
            <w:bottom w:val="none" w:sz="0" w:space="0" w:color="auto"/>
            <w:right w:val="none" w:sz="0" w:space="0" w:color="auto"/>
          </w:divBdr>
          <w:divsChild>
            <w:div w:id="1569458754">
              <w:marLeft w:val="0"/>
              <w:marRight w:val="0"/>
              <w:marTop w:val="0"/>
              <w:marBottom w:val="0"/>
              <w:divBdr>
                <w:top w:val="none" w:sz="0" w:space="0" w:color="auto"/>
                <w:left w:val="none" w:sz="0" w:space="0" w:color="auto"/>
                <w:bottom w:val="none" w:sz="0" w:space="0" w:color="auto"/>
                <w:right w:val="none" w:sz="0" w:space="0" w:color="auto"/>
              </w:divBdr>
              <w:divsChild>
                <w:div w:id="748162578">
                  <w:marLeft w:val="0"/>
                  <w:marRight w:val="0"/>
                  <w:marTop w:val="0"/>
                  <w:marBottom w:val="0"/>
                  <w:divBdr>
                    <w:top w:val="single" w:sz="2" w:space="0" w:color="000000"/>
                    <w:left w:val="single" w:sz="6" w:space="0" w:color="000000"/>
                    <w:bottom w:val="single" w:sz="6" w:space="0" w:color="000000"/>
                    <w:right w:val="single" w:sz="6" w:space="0" w:color="000000"/>
                  </w:divBdr>
                  <w:divsChild>
                    <w:div w:id="1032069270">
                      <w:marLeft w:val="0"/>
                      <w:marRight w:val="0"/>
                      <w:marTop w:val="0"/>
                      <w:marBottom w:val="0"/>
                      <w:divBdr>
                        <w:top w:val="none" w:sz="0" w:space="0" w:color="auto"/>
                        <w:left w:val="none" w:sz="0" w:space="0" w:color="auto"/>
                        <w:bottom w:val="single" w:sz="6" w:space="0" w:color="000000"/>
                        <w:right w:val="none" w:sz="0" w:space="0" w:color="auto"/>
                      </w:divBdr>
                      <w:divsChild>
                        <w:div w:id="1078868563">
                          <w:marLeft w:val="0"/>
                          <w:marRight w:val="0"/>
                          <w:marTop w:val="0"/>
                          <w:marBottom w:val="0"/>
                          <w:divBdr>
                            <w:top w:val="none" w:sz="0" w:space="0" w:color="auto"/>
                            <w:left w:val="none" w:sz="0" w:space="0" w:color="auto"/>
                            <w:bottom w:val="none" w:sz="0" w:space="0" w:color="auto"/>
                            <w:right w:val="none" w:sz="0" w:space="0" w:color="auto"/>
                          </w:divBdr>
                        </w:div>
                        <w:div w:id="4185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740</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2019-12-23T13:11:00Z</dcterms:created>
  <dcterms:modified xsi:type="dcterms:W3CDTF">2019-12-23T13:11:00Z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